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844C7E" w14:textId="77777777" w:rsidR="00D33B97" w:rsidRDefault="00D33B97" w:rsidP="00BC7367">
      <w:pPr>
        <w:rPr>
          <w:rFonts w:ascii="Times New Roman" w:hAnsi="Times New Roman" w:cs="Times New Roman"/>
          <w:sz w:val="28"/>
          <w:szCs w:val="28"/>
        </w:rPr>
      </w:pPr>
      <w:bookmarkStart w:id="0" w:name="_GoBack"/>
      <w:bookmarkEnd w:id="0"/>
    </w:p>
    <w:p w14:paraId="6F77840B" w14:textId="77777777" w:rsidR="00D33B97" w:rsidRDefault="00D33B97" w:rsidP="00BC7367">
      <w:pPr>
        <w:rPr>
          <w:rFonts w:ascii="Times New Roman" w:hAnsi="Times New Roman" w:cs="Times New Roman"/>
          <w:sz w:val="28"/>
          <w:szCs w:val="28"/>
        </w:rPr>
      </w:pPr>
    </w:p>
    <w:p w14:paraId="56758961" w14:textId="77777777" w:rsidR="00D33B97" w:rsidRPr="00094C20" w:rsidRDefault="00D33B97" w:rsidP="00D33B97">
      <w:pPr>
        <w:spacing w:after="360" w:line="240" w:lineRule="auto"/>
        <w:jc w:val="center"/>
        <w:rPr>
          <w:rFonts w:ascii="Times New Roman" w:hAnsi="Times New Roman" w:cs="Times New Roman"/>
          <w:b/>
          <w:sz w:val="28"/>
          <w:szCs w:val="28"/>
        </w:rPr>
      </w:pPr>
      <w:r w:rsidRPr="00094C20">
        <w:rPr>
          <w:rFonts w:ascii="Times New Roman" w:hAnsi="Times New Roman" w:cs="Times New Roman"/>
          <w:b/>
          <w:sz w:val="28"/>
          <w:szCs w:val="28"/>
        </w:rPr>
        <w:t xml:space="preserve">TÀI LIỆU TẬP HUẤN </w:t>
      </w:r>
      <w:r>
        <w:rPr>
          <w:rFonts w:ascii="Times New Roman" w:hAnsi="Times New Roman" w:cs="Times New Roman"/>
          <w:b/>
          <w:sz w:val="28"/>
          <w:szCs w:val="28"/>
        </w:rPr>
        <w:t>TTHC</w:t>
      </w:r>
      <w:r w:rsidRPr="00094C20">
        <w:rPr>
          <w:rFonts w:ascii="Times New Roman" w:hAnsi="Times New Roman" w:cs="Times New Roman"/>
          <w:b/>
          <w:sz w:val="28"/>
          <w:szCs w:val="28"/>
        </w:rPr>
        <w:t xml:space="preserve"> LĨNH VỰC THƯƠNG MẠI ĐIỆN TỬ</w:t>
      </w:r>
    </w:p>
    <w:p w14:paraId="19F36611" w14:textId="77777777" w:rsidR="00D33B97" w:rsidRPr="00B06869" w:rsidRDefault="00D33B97" w:rsidP="00BF50C4">
      <w:pPr>
        <w:widowControl w:val="0"/>
        <w:spacing w:before="120" w:after="120" w:line="276" w:lineRule="auto"/>
        <w:ind w:firstLine="709"/>
        <w:jc w:val="both"/>
        <w:rPr>
          <w:rFonts w:ascii="Times New Roman" w:hAnsi="Times New Roman" w:cs="Times New Roman"/>
          <w:b/>
          <w:sz w:val="28"/>
          <w:szCs w:val="28"/>
        </w:rPr>
      </w:pPr>
      <w:r w:rsidRPr="00B06869">
        <w:rPr>
          <w:rFonts w:ascii="Times New Roman" w:hAnsi="Times New Roman" w:cs="Times New Roman"/>
          <w:b/>
          <w:sz w:val="28"/>
          <w:szCs w:val="28"/>
        </w:rPr>
        <w:t>I. Đối với quản lý website/ứng dụng thương mại điện tử bán hàng</w:t>
      </w:r>
    </w:p>
    <w:p w14:paraId="299F68A1" w14:textId="77777777" w:rsidR="00D33B97" w:rsidRPr="00B06869" w:rsidRDefault="00D33B97" w:rsidP="00BF50C4">
      <w:pPr>
        <w:widowControl w:val="0"/>
        <w:spacing w:before="120" w:after="120" w:line="276" w:lineRule="auto"/>
        <w:ind w:firstLine="709"/>
        <w:jc w:val="both"/>
        <w:rPr>
          <w:rFonts w:ascii="Times New Roman" w:hAnsi="Times New Roman" w:cs="Times New Roman"/>
          <w:b/>
          <w:sz w:val="28"/>
          <w:szCs w:val="28"/>
        </w:rPr>
      </w:pPr>
      <w:r w:rsidRPr="00B06869">
        <w:rPr>
          <w:rFonts w:ascii="Times New Roman" w:hAnsi="Times New Roman" w:cs="Times New Roman"/>
          <w:b/>
          <w:sz w:val="28"/>
          <w:szCs w:val="28"/>
        </w:rPr>
        <w:t>1. Quy trình thông báo website/ứng dụng thương mại điện tử bán hàng</w:t>
      </w:r>
    </w:p>
    <w:p w14:paraId="637DA2C8" w14:textId="77777777" w:rsidR="00D33B97" w:rsidRPr="00B06869" w:rsidRDefault="00D33B97" w:rsidP="00D33B97">
      <w:pPr>
        <w:jc w:val="center"/>
        <w:rPr>
          <w:rFonts w:ascii="Times New Roman" w:hAnsi="Times New Roman" w:cs="Times New Roman"/>
          <w:b/>
        </w:rPr>
      </w:pPr>
      <w:r w:rsidRPr="00B06869">
        <w:rPr>
          <w:rFonts w:ascii="Times New Roman" w:hAnsi="Times New Roman" w:cs="Times New Roman"/>
          <w:b/>
          <w:noProof/>
        </w:rPr>
        <w:drawing>
          <wp:inline distT="0" distB="0" distL="0" distR="0" wp14:anchorId="41EA3662" wp14:editId="513512C2">
            <wp:extent cx="3816600" cy="3867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27430" cy="3878123"/>
                    </a:xfrm>
                    <a:prstGeom prst="rect">
                      <a:avLst/>
                    </a:prstGeom>
                    <a:noFill/>
                    <a:ln>
                      <a:noFill/>
                    </a:ln>
                  </pic:spPr>
                </pic:pic>
              </a:graphicData>
            </a:graphic>
          </wp:inline>
        </w:drawing>
      </w:r>
    </w:p>
    <w:p w14:paraId="65DAB8A2" w14:textId="77777777" w:rsidR="00D33B97" w:rsidRPr="00094C20" w:rsidRDefault="00D33B97" w:rsidP="00BF50C4">
      <w:pPr>
        <w:widowControl w:val="0"/>
        <w:spacing w:before="120" w:after="120" w:line="276" w:lineRule="auto"/>
        <w:ind w:firstLine="709"/>
        <w:jc w:val="both"/>
        <w:rPr>
          <w:rFonts w:ascii="Times New Roman" w:hAnsi="Times New Roman" w:cs="Times New Roman"/>
          <w:b/>
          <w:sz w:val="28"/>
          <w:szCs w:val="28"/>
        </w:rPr>
      </w:pPr>
      <w:r w:rsidRPr="00094C20">
        <w:rPr>
          <w:rFonts w:ascii="Times New Roman" w:hAnsi="Times New Roman" w:cs="Times New Roman"/>
          <w:b/>
          <w:sz w:val="28"/>
          <w:szCs w:val="28"/>
        </w:rPr>
        <w:t xml:space="preserve">2. Hướng dẫn quy trình, thao tác sử dụng Cổng </w:t>
      </w:r>
      <w:r>
        <w:rPr>
          <w:rFonts w:ascii="Times New Roman" w:hAnsi="Times New Roman" w:cs="Times New Roman"/>
          <w:b/>
          <w:sz w:val="28"/>
          <w:szCs w:val="28"/>
        </w:rPr>
        <w:t>T</w:t>
      </w:r>
      <w:r w:rsidRPr="00094C20">
        <w:rPr>
          <w:rFonts w:ascii="Times New Roman" w:hAnsi="Times New Roman" w:cs="Times New Roman"/>
          <w:b/>
          <w:sz w:val="28"/>
          <w:szCs w:val="28"/>
        </w:rPr>
        <w:t xml:space="preserve">hông tin quản lý hoạt động TMĐT (online.gov.vn) để quản lý hoạt động thông báo website/ứng dụng </w:t>
      </w:r>
      <w:r>
        <w:rPr>
          <w:rFonts w:ascii="Times New Roman" w:hAnsi="Times New Roman" w:cs="Times New Roman"/>
          <w:b/>
          <w:sz w:val="28"/>
          <w:szCs w:val="28"/>
        </w:rPr>
        <w:t>TMĐT</w:t>
      </w:r>
      <w:r w:rsidRPr="00094C20">
        <w:rPr>
          <w:rFonts w:ascii="Times New Roman" w:hAnsi="Times New Roman" w:cs="Times New Roman"/>
          <w:b/>
          <w:sz w:val="28"/>
          <w:szCs w:val="28"/>
        </w:rPr>
        <w:t xml:space="preserve"> bán hàng</w:t>
      </w:r>
    </w:p>
    <w:p w14:paraId="12EA00DC" w14:textId="77777777" w:rsidR="00D33B97" w:rsidRPr="00094C20" w:rsidRDefault="00D33B97" w:rsidP="00BF50C4">
      <w:pPr>
        <w:widowControl w:val="0"/>
        <w:spacing w:before="120" w:after="120" w:line="276" w:lineRule="auto"/>
        <w:ind w:firstLine="709"/>
        <w:jc w:val="both"/>
        <w:rPr>
          <w:rFonts w:ascii="Times New Roman" w:hAnsi="Times New Roman" w:cs="Times New Roman"/>
          <w:i/>
          <w:sz w:val="28"/>
          <w:szCs w:val="28"/>
        </w:rPr>
      </w:pPr>
      <w:r w:rsidRPr="00094C20">
        <w:rPr>
          <w:rFonts w:ascii="Times New Roman" w:hAnsi="Times New Roman" w:cs="Times New Roman"/>
          <w:i/>
          <w:sz w:val="28"/>
          <w:szCs w:val="28"/>
        </w:rPr>
        <w:t>Quy trình áp dụng chung với Quản lý website và quản lý ứng dụng thông báo TMĐT bán hàng</w:t>
      </w:r>
    </w:p>
    <w:tbl>
      <w:tblPr>
        <w:tblStyle w:val="TableGrid"/>
        <w:tblW w:w="0" w:type="auto"/>
        <w:tblLook w:val="04A0" w:firstRow="1" w:lastRow="0" w:firstColumn="1" w:lastColumn="0" w:noHBand="0" w:noVBand="1"/>
      </w:tblPr>
      <w:tblGrid>
        <w:gridCol w:w="2741"/>
        <w:gridCol w:w="6321"/>
      </w:tblGrid>
      <w:tr w:rsidR="00D33B97" w:rsidRPr="00B06869" w14:paraId="2C6A8529" w14:textId="77777777" w:rsidTr="009B0159">
        <w:tc>
          <w:tcPr>
            <w:tcW w:w="2830" w:type="dxa"/>
            <w:shd w:val="clear" w:color="auto" w:fill="D9D9D9" w:themeFill="background1" w:themeFillShade="D9"/>
          </w:tcPr>
          <w:p w14:paraId="362FC1E1" w14:textId="77777777" w:rsidR="00D33B97" w:rsidRPr="00B06869" w:rsidRDefault="00D33B97" w:rsidP="009B0159">
            <w:pPr>
              <w:jc w:val="both"/>
              <w:rPr>
                <w:rFonts w:ascii="Times New Roman" w:hAnsi="Times New Roman" w:cs="Times New Roman"/>
                <w:b/>
                <w:sz w:val="28"/>
                <w:szCs w:val="28"/>
              </w:rPr>
            </w:pPr>
            <w:r w:rsidRPr="00B06869">
              <w:rPr>
                <w:rFonts w:ascii="Times New Roman" w:hAnsi="Times New Roman" w:cs="Times New Roman"/>
                <w:b/>
                <w:sz w:val="28"/>
                <w:szCs w:val="28"/>
              </w:rPr>
              <w:t>Tính năng</w:t>
            </w:r>
          </w:p>
        </w:tc>
        <w:tc>
          <w:tcPr>
            <w:tcW w:w="6520" w:type="dxa"/>
            <w:shd w:val="clear" w:color="auto" w:fill="D9D9D9" w:themeFill="background1" w:themeFillShade="D9"/>
          </w:tcPr>
          <w:p w14:paraId="612D92ED" w14:textId="77777777" w:rsidR="00D33B97" w:rsidRPr="00B06869" w:rsidRDefault="00D33B97" w:rsidP="009B0159">
            <w:pPr>
              <w:jc w:val="both"/>
              <w:rPr>
                <w:rFonts w:ascii="Times New Roman" w:hAnsi="Times New Roman" w:cs="Times New Roman"/>
                <w:b/>
                <w:sz w:val="28"/>
                <w:szCs w:val="28"/>
              </w:rPr>
            </w:pPr>
            <w:r w:rsidRPr="00B06869">
              <w:rPr>
                <w:rFonts w:ascii="Times New Roman" w:hAnsi="Times New Roman" w:cs="Times New Roman"/>
                <w:b/>
                <w:sz w:val="28"/>
                <w:szCs w:val="28"/>
              </w:rPr>
              <w:t>Mô tả</w:t>
            </w:r>
          </w:p>
        </w:tc>
      </w:tr>
      <w:tr w:rsidR="00D33B97" w:rsidRPr="00B06869" w14:paraId="4686F25E" w14:textId="77777777" w:rsidTr="009B0159">
        <w:tc>
          <w:tcPr>
            <w:tcW w:w="2830" w:type="dxa"/>
          </w:tcPr>
          <w:p w14:paraId="0D83416D" w14:textId="77777777" w:rsidR="00D33B97" w:rsidRPr="00B06869" w:rsidRDefault="00D33B97" w:rsidP="009B0159">
            <w:pPr>
              <w:jc w:val="both"/>
              <w:rPr>
                <w:rFonts w:ascii="Times New Roman" w:hAnsi="Times New Roman" w:cs="Times New Roman"/>
                <w:sz w:val="28"/>
                <w:szCs w:val="28"/>
              </w:rPr>
            </w:pPr>
            <w:r w:rsidRPr="00B06869">
              <w:rPr>
                <w:rFonts w:ascii="Times New Roman" w:hAnsi="Times New Roman" w:cs="Times New Roman"/>
                <w:bCs/>
                <w:i/>
                <w:sz w:val="28"/>
                <w:szCs w:val="28"/>
              </w:rPr>
              <w:t>Tất cả Hồ sơ</w:t>
            </w:r>
          </w:p>
        </w:tc>
        <w:tc>
          <w:tcPr>
            <w:tcW w:w="6520" w:type="dxa"/>
          </w:tcPr>
          <w:p w14:paraId="7F71A9AB" w14:textId="77777777" w:rsidR="00D33B97" w:rsidRPr="00B06869" w:rsidRDefault="00D33B97" w:rsidP="009B0159">
            <w:pPr>
              <w:jc w:val="both"/>
              <w:rPr>
                <w:rFonts w:ascii="Times New Roman" w:hAnsi="Times New Roman" w:cs="Times New Roman"/>
                <w:sz w:val="28"/>
                <w:szCs w:val="28"/>
              </w:rPr>
            </w:pPr>
            <w:r w:rsidRPr="00B06869">
              <w:rPr>
                <w:rFonts w:ascii="Times New Roman" w:hAnsi="Times New Roman" w:cs="Times New Roman"/>
                <w:bCs/>
                <w:sz w:val="28"/>
                <w:szCs w:val="28"/>
              </w:rPr>
              <w:t>Xem được tất cả các website (xác nhận và bị từ chối).</w:t>
            </w:r>
          </w:p>
        </w:tc>
      </w:tr>
      <w:tr w:rsidR="00D33B97" w:rsidRPr="00B06869" w14:paraId="1D37D483" w14:textId="77777777" w:rsidTr="009B0159">
        <w:tc>
          <w:tcPr>
            <w:tcW w:w="2830" w:type="dxa"/>
          </w:tcPr>
          <w:p w14:paraId="420CD3B2" w14:textId="77777777" w:rsidR="00D33B97" w:rsidRPr="00B06869" w:rsidRDefault="00D33B97" w:rsidP="009B0159">
            <w:pPr>
              <w:jc w:val="both"/>
              <w:rPr>
                <w:rFonts w:ascii="Times New Roman" w:hAnsi="Times New Roman" w:cs="Times New Roman"/>
                <w:sz w:val="28"/>
                <w:szCs w:val="28"/>
              </w:rPr>
            </w:pPr>
            <w:r w:rsidRPr="00B06869">
              <w:rPr>
                <w:rFonts w:ascii="Times New Roman" w:hAnsi="Times New Roman" w:cs="Times New Roman"/>
                <w:bCs/>
                <w:i/>
                <w:sz w:val="28"/>
                <w:szCs w:val="28"/>
              </w:rPr>
              <w:t>Website chờ duyệt</w:t>
            </w:r>
          </w:p>
        </w:tc>
        <w:tc>
          <w:tcPr>
            <w:tcW w:w="6520" w:type="dxa"/>
          </w:tcPr>
          <w:p w14:paraId="01221B73" w14:textId="77777777" w:rsidR="00D33B97" w:rsidRPr="00B06869" w:rsidRDefault="00D33B97" w:rsidP="009B0159">
            <w:pPr>
              <w:jc w:val="both"/>
              <w:rPr>
                <w:rFonts w:ascii="Times New Roman" w:hAnsi="Times New Roman" w:cs="Times New Roman"/>
                <w:bCs/>
                <w:sz w:val="28"/>
                <w:szCs w:val="28"/>
              </w:rPr>
            </w:pPr>
            <w:r w:rsidRPr="00B06869">
              <w:rPr>
                <w:rFonts w:ascii="Times New Roman" w:hAnsi="Times New Roman" w:cs="Times New Roman"/>
                <w:bCs/>
                <w:sz w:val="28"/>
                <w:szCs w:val="28"/>
              </w:rPr>
              <w:t xml:space="preserve">- Xem được tất cả các website đang chờ duyệt. </w:t>
            </w:r>
          </w:p>
          <w:p w14:paraId="1483BEB5" w14:textId="77777777" w:rsidR="00D33B97" w:rsidRPr="00B06869" w:rsidRDefault="00D33B97" w:rsidP="009B0159">
            <w:pPr>
              <w:jc w:val="both"/>
              <w:rPr>
                <w:rFonts w:ascii="Times New Roman" w:hAnsi="Times New Roman" w:cs="Times New Roman"/>
                <w:sz w:val="28"/>
                <w:szCs w:val="28"/>
              </w:rPr>
            </w:pPr>
            <w:r w:rsidRPr="00B06869">
              <w:rPr>
                <w:rFonts w:ascii="Times New Roman" w:hAnsi="Times New Roman" w:cs="Times New Roman"/>
                <w:bCs/>
                <w:sz w:val="28"/>
                <w:szCs w:val="28"/>
              </w:rPr>
              <w:t>- Hệ thống tự động chuyển website chờ duyệt sang đã thông báo sau 3 ngày làm việc.</w:t>
            </w:r>
          </w:p>
        </w:tc>
      </w:tr>
      <w:tr w:rsidR="00D33B97" w:rsidRPr="00B06869" w14:paraId="58E092BF" w14:textId="77777777" w:rsidTr="009B0159">
        <w:tc>
          <w:tcPr>
            <w:tcW w:w="2830" w:type="dxa"/>
          </w:tcPr>
          <w:p w14:paraId="01E071C2" w14:textId="77777777" w:rsidR="00D33B97" w:rsidRPr="00B06869" w:rsidRDefault="00D33B97" w:rsidP="009B0159">
            <w:pPr>
              <w:jc w:val="both"/>
              <w:rPr>
                <w:rFonts w:ascii="Times New Roman" w:hAnsi="Times New Roman" w:cs="Times New Roman"/>
                <w:sz w:val="28"/>
                <w:szCs w:val="28"/>
              </w:rPr>
            </w:pPr>
            <w:r w:rsidRPr="00B06869">
              <w:rPr>
                <w:rFonts w:ascii="Times New Roman" w:hAnsi="Times New Roman" w:cs="Times New Roman"/>
                <w:bCs/>
                <w:i/>
                <w:sz w:val="28"/>
                <w:szCs w:val="28"/>
              </w:rPr>
              <w:t xml:space="preserve">Website đã thông báo </w:t>
            </w:r>
          </w:p>
        </w:tc>
        <w:tc>
          <w:tcPr>
            <w:tcW w:w="6520" w:type="dxa"/>
          </w:tcPr>
          <w:p w14:paraId="1A78D83D" w14:textId="77777777" w:rsidR="00D33B97" w:rsidRPr="00B06869" w:rsidRDefault="00D33B97" w:rsidP="009B0159">
            <w:pPr>
              <w:jc w:val="both"/>
              <w:rPr>
                <w:rFonts w:ascii="Times New Roman" w:hAnsi="Times New Roman" w:cs="Times New Roman"/>
                <w:bCs/>
                <w:sz w:val="28"/>
                <w:szCs w:val="28"/>
              </w:rPr>
            </w:pPr>
            <w:r w:rsidRPr="00B06869">
              <w:rPr>
                <w:rFonts w:ascii="Times New Roman" w:hAnsi="Times New Roman" w:cs="Times New Roman"/>
                <w:bCs/>
                <w:sz w:val="28"/>
                <w:szCs w:val="28"/>
              </w:rPr>
              <w:t xml:space="preserve">- Xem được tất cả các bộ hồ sơ đã thông báo. </w:t>
            </w:r>
          </w:p>
          <w:p w14:paraId="290C5333" w14:textId="77777777" w:rsidR="00D33B97" w:rsidRPr="00B06869" w:rsidRDefault="00D33B97" w:rsidP="009B0159">
            <w:pPr>
              <w:jc w:val="both"/>
              <w:rPr>
                <w:rFonts w:ascii="Times New Roman" w:hAnsi="Times New Roman" w:cs="Times New Roman"/>
                <w:sz w:val="28"/>
                <w:szCs w:val="28"/>
              </w:rPr>
            </w:pPr>
            <w:r w:rsidRPr="00B06869">
              <w:rPr>
                <w:rFonts w:ascii="Times New Roman" w:hAnsi="Times New Roman" w:cs="Times New Roman"/>
                <w:bCs/>
                <w:sz w:val="28"/>
                <w:szCs w:val="28"/>
              </w:rPr>
              <w:t>- Danh sách website này được công khai tại Hệ thống (v</w:t>
            </w:r>
            <w:r w:rsidRPr="00B06869">
              <w:rPr>
                <w:rFonts w:ascii="Times New Roman" w:hAnsi="Times New Roman" w:cs="Times New Roman"/>
                <w:bCs/>
                <w:i/>
                <w:sz w:val="28"/>
                <w:szCs w:val="28"/>
              </w:rPr>
              <w:t>í dụ: online.gov.vn/Hanoi.)</w:t>
            </w:r>
          </w:p>
        </w:tc>
      </w:tr>
      <w:tr w:rsidR="00D33B97" w:rsidRPr="00B06869" w14:paraId="54A69C1D" w14:textId="77777777" w:rsidTr="009B0159">
        <w:tc>
          <w:tcPr>
            <w:tcW w:w="2830" w:type="dxa"/>
          </w:tcPr>
          <w:p w14:paraId="3A6A88F5" w14:textId="77777777" w:rsidR="00D33B97" w:rsidRPr="00B06869" w:rsidRDefault="00D33B97" w:rsidP="009B0159">
            <w:pPr>
              <w:jc w:val="both"/>
              <w:rPr>
                <w:rFonts w:ascii="Times New Roman" w:hAnsi="Times New Roman" w:cs="Times New Roman"/>
                <w:sz w:val="28"/>
                <w:szCs w:val="28"/>
              </w:rPr>
            </w:pPr>
            <w:r w:rsidRPr="00B06869">
              <w:rPr>
                <w:rFonts w:ascii="Times New Roman" w:hAnsi="Times New Roman" w:cs="Times New Roman"/>
                <w:bCs/>
                <w:i/>
                <w:sz w:val="28"/>
                <w:szCs w:val="28"/>
              </w:rPr>
              <w:t>Website bị từ chối</w:t>
            </w:r>
          </w:p>
        </w:tc>
        <w:tc>
          <w:tcPr>
            <w:tcW w:w="6520" w:type="dxa"/>
          </w:tcPr>
          <w:p w14:paraId="2414FFD0" w14:textId="77777777" w:rsidR="00D33B97" w:rsidRPr="00B06869" w:rsidRDefault="00D33B97" w:rsidP="009B0159">
            <w:pPr>
              <w:jc w:val="both"/>
              <w:rPr>
                <w:rFonts w:ascii="Times New Roman" w:hAnsi="Times New Roman" w:cs="Times New Roman"/>
                <w:sz w:val="28"/>
                <w:szCs w:val="28"/>
              </w:rPr>
            </w:pPr>
            <w:r w:rsidRPr="00B06869">
              <w:rPr>
                <w:rFonts w:ascii="Times New Roman" w:hAnsi="Times New Roman" w:cs="Times New Roman"/>
                <w:bCs/>
                <w:sz w:val="28"/>
                <w:szCs w:val="28"/>
              </w:rPr>
              <w:t>- Xem được tất cả hồ sơ website bị từ chối.</w:t>
            </w:r>
          </w:p>
        </w:tc>
      </w:tr>
    </w:tbl>
    <w:p w14:paraId="16BFDE4D" w14:textId="77777777" w:rsidR="00D33B97" w:rsidRPr="00094C20" w:rsidRDefault="00D33B97" w:rsidP="00D33B97">
      <w:pPr>
        <w:widowControl w:val="0"/>
        <w:spacing w:before="120" w:after="120" w:line="276" w:lineRule="auto"/>
        <w:ind w:firstLine="709"/>
        <w:jc w:val="both"/>
        <w:rPr>
          <w:rFonts w:ascii="Times New Roman" w:hAnsi="Times New Roman" w:cs="Times New Roman"/>
          <w:sz w:val="28"/>
          <w:szCs w:val="28"/>
        </w:rPr>
      </w:pPr>
      <w:r w:rsidRPr="00094C20">
        <w:rPr>
          <w:rFonts w:ascii="Times New Roman" w:hAnsi="Times New Roman" w:cs="Times New Roman"/>
          <w:b/>
          <w:sz w:val="28"/>
          <w:szCs w:val="28"/>
        </w:rPr>
        <w:t>Bước 1</w:t>
      </w:r>
      <w:r w:rsidRPr="00094C20">
        <w:rPr>
          <w:rFonts w:ascii="Times New Roman" w:hAnsi="Times New Roman" w:cs="Times New Roman"/>
          <w:sz w:val="28"/>
          <w:szCs w:val="28"/>
        </w:rPr>
        <w:t xml:space="preserve">: Truy cập dichvucong.moit.gov.vn hoặc online.gov.vn. Đăng ký và </w:t>
      </w:r>
      <w:r w:rsidRPr="00094C20">
        <w:rPr>
          <w:rFonts w:ascii="Times New Roman" w:hAnsi="Times New Roman" w:cs="Times New Roman"/>
          <w:sz w:val="28"/>
          <w:szCs w:val="28"/>
        </w:rPr>
        <w:lastRenderedPageBreak/>
        <w:t xml:space="preserve">sử dụng tài khoản của </w:t>
      </w:r>
      <w:r w:rsidRPr="00094C20">
        <w:rPr>
          <w:rFonts w:ascii="Times New Roman" w:hAnsi="Times New Roman" w:cs="Times New Roman"/>
          <w:bCs/>
          <w:sz w:val="28"/>
          <w:szCs w:val="28"/>
        </w:rPr>
        <w:t>UBND tỉnh</w:t>
      </w:r>
      <w:r w:rsidRPr="00094C20">
        <w:rPr>
          <w:rFonts w:ascii="Times New Roman" w:hAnsi="Times New Roman" w:cs="Times New Roman"/>
          <w:sz w:val="28"/>
          <w:szCs w:val="28"/>
        </w:rPr>
        <w:t xml:space="preserve"> hoặc đơn vị do UBND tỉnh phân quyền.</w:t>
      </w:r>
    </w:p>
    <w:p w14:paraId="59BFFAAD" w14:textId="77777777" w:rsidR="00D33B97" w:rsidRPr="00B06869" w:rsidRDefault="00D33B97" w:rsidP="00D33B97">
      <w:pPr>
        <w:jc w:val="both"/>
        <w:rPr>
          <w:rFonts w:ascii="Times New Roman" w:hAnsi="Times New Roman" w:cs="Times New Roman"/>
          <w:color w:val="000000" w:themeColor="text1"/>
        </w:rPr>
      </w:pPr>
      <w:r w:rsidRPr="00B06869">
        <w:rPr>
          <w:rFonts w:ascii="Times New Roman" w:hAnsi="Times New Roman" w:cs="Times New Roman"/>
          <w:noProof/>
          <w:color w:val="000000" w:themeColor="text1"/>
        </w:rPr>
        <w:drawing>
          <wp:inline distT="0" distB="0" distL="0" distR="0" wp14:anchorId="7C1D8F6A" wp14:editId="1513C7C7">
            <wp:extent cx="5759450" cy="31127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3112770"/>
                    </a:xfrm>
                    <a:prstGeom prst="rect">
                      <a:avLst/>
                    </a:prstGeom>
                  </pic:spPr>
                </pic:pic>
              </a:graphicData>
            </a:graphic>
          </wp:inline>
        </w:drawing>
      </w:r>
    </w:p>
    <w:p w14:paraId="35009C5C" w14:textId="77777777" w:rsidR="00D33B97" w:rsidRPr="00094C20" w:rsidRDefault="00D33B97" w:rsidP="00D33B97">
      <w:pPr>
        <w:widowControl w:val="0"/>
        <w:spacing w:before="120" w:after="120" w:line="276" w:lineRule="auto"/>
        <w:jc w:val="center"/>
        <w:rPr>
          <w:rFonts w:ascii="Times New Roman" w:hAnsi="Times New Roman" w:cs="Times New Roman"/>
          <w:i/>
          <w:color w:val="000000" w:themeColor="text1"/>
          <w:sz w:val="28"/>
          <w:szCs w:val="28"/>
        </w:rPr>
      </w:pPr>
      <w:r w:rsidRPr="00094C20">
        <w:rPr>
          <w:rFonts w:ascii="Times New Roman" w:hAnsi="Times New Roman" w:cs="Times New Roman"/>
          <w:i/>
          <w:color w:val="000000" w:themeColor="text1"/>
          <w:sz w:val="28"/>
          <w:szCs w:val="28"/>
        </w:rPr>
        <w:t>Giao diện trang đăng nhập tại cổng dichvucong.moit.gov.vn</w:t>
      </w:r>
    </w:p>
    <w:p w14:paraId="737B4345" w14:textId="77777777" w:rsidR="00D33B97" w:rsidRPr="00094C20" w:rsidRDefault="00D33B97" w:rsidP="00D33B97">
      <w:pPr>
        <w:widowControl w:val="0"/>
        <w:spacing w:before="120" w:after="120" w:line="276" w:lineRule="auto"/>
        <w:ind w:firstLine="709"/>
        <w:jc w:val="both"/>
        <w:rPr>
          <w:rFonts w:ascii="Times New Roman" w:hAnsi="Times New Roman" w:cs="Times New Roman"/>
          <w:sz w:val="28"/>
          <w:szCs w:val="28"/>
        </w:rPr>
      </w:pPr>
      <w:r w:rsidRPr="00094C20">
        <w:rPr>
          <w:rFonts w:ascii="Times New Roman" w:hAnsi="Times New Roman" w:cs="Times New Roman"/>
          <w:b/>
          <w:sz w:val="28"/>
          <w:szCs w:val="28"/>
        </w:rPr>
        <w:t>Bước 2:</w:t>
      </w:r>
      <w:r w:rsidRPr="00094C20">
        <w:rPr>
          <w:rFonts w:ascii="Times New Roman" w:hAnsi="Times New Roman" w:cs="Times New Roman"/>
          <w:sz w:val="28"/>
          <w:szCs w:val="28"/>
        </w:rPr>
        <w:t xml:space="preserve"> Quy trình sử dụng hệ thống quản lý Hồ sơ thông báo</w:t>
      </w:r>
    </w:p>
    <w:p w14:paraId="5AD0A3B4" w14:textId="77777777" w:rsidR="00D33B97" w:rsidRPr="00094C20" w:rsidRDefault="00D33B97" w:rsidP="00D33B97">
      <w:pPr>
        <w:widowControl w:val="0"/>
        <w:spacing w:before="120" w:after="120" w:line="276" w:lineRule="auto"/>
        <w:ind w:firstLine="709"/>
        <w:jc w:val="both"/>
        <w:rPr>
          <w:rFonts w:ascii="Times New Roman" w:hAnsi="Times New Roman" w:cs="Times New Roman"/>
          <w:sz w:val="28"/>
          <w:szCs w:val="28"/>
        </w:rPr>
      </w:pPr>
      <w:r w:rsidRPr="00094C20">
        <w:rPr>
          <w:rFonts w:ascii="Times New Roman" w:hAnsi="Times New Roman" w:cs="Times New Roman"/>
          <w:sz w:val="28"/>
          <w:szCs w:val="28"/>
        </w:rPr>
        <w:t xml:space="preserve">- Chuyên viên vào mục “Website chờ duyệt” để rà soát hồ sơ. Trường hợp hồ sơ đầy đủ, hợp lệ, website chờ duyệt tự động chuyển trạng thái sang </w:t>
      </w:r>
      <w:r w:rsidRPr="00094C20">
        <w:rPr>
          <w:rFonts w:ascii="Times New Roman" w:hAnsi="Times New Roman" w:cs="Times New Roman"/>
          <w:i/>
          <w:sz w:val="28"/>
          <w:szCs w:val="28"/>
        </w:rPr>
        <w:t>“Website đã thông báo”</w:t>
      </w:r>
      <w:r w:rsidRPr="00094C20">
        <w:rPr>
          <w:rFonts w:ascii="Times New Roman" w:hAnsi="Times New Roman" w:cs="Times New Roman"/>
          <w:sz w:val="28"/>
          <w:szCs w:val="28"/>
        </w:rPr>
        <w:t xml:space="preserve"> sau 03 ngày làm việc và được công khai tại trang online.gov.vn/sct.</w:t>
      </w:r>
      <w:r w:rsidRPr="00B06869">
        <w:rPr>
          <w:rFonts w:ascii="Times New Roman" w:hAnsi="Times New Roman" w:cs="Times New Roman"/>
          <w:sz w:val="28"/>
          <w:szCs w:val="28"/>
        </w:rPr>
        <w:t xml:space="preserve"> </w:t>
      </w:r>
      <w:r w:rsidRPr="00094C20">
        <w:rPr>
          <w:rFonts w:ascii="Times New Roman" w:hAnsi="Times New Roman" w:cs="Times New Roman"/>
          <w:sz w:val="28"/>
          <w:szCs w:val="28"/>
        </w:rPr>
        <w:t xml:space="preserve">Trường hợp phát hiện hồ sơ website không hợp lệ (ví dụ: bản chụp giao diện có hàng hoá, dịch vụ cấm kinh doanh), chuyên viên chọn </w:t>
      </w:r>
      <w:r w:rsidRPr="00094C20">
        <w:rPr>
          <w:rFonts w:ascii="Times New Roman" w:hAnsi="Times New Roman" w:cs="Times New Roman"/>
          <w:i/>
          <w:sz w:val="28"/>
          <w:szCs w:val="28"/>
        </w:rPr>
        <w:t>“Từ chối hồ sơ”</w:t>
      </w:r>
      <w:r w:rsidRPr="00094C20">
        <w:rPr>
          <w:rFonts w:ascii="Times New Roman" w:hAnsi="Times New Roman" w:cs="Times New Roman"/>
          <w:sz w:val="28"/>
          <w:szCs w:val="28"/>
        </w:rPr>
        <w:t xml:space="preserve"> kèm nội dung từ chối, hồ sơ chuyển sang danh mục “Website bị từ chối”.</w:t>
      </w:r>
    </w:p>
    <w:p w14:paraId="11251120" w14:textId="77777777" w:rsidR="00D33B97" w:rsidRPr="00094C20" w:rsidRDefault="00D33B97" w:rsidP="00D33B97">
      <w:pPr>
        <w:widowControl w:val="0"/>
        <w:spacing w:before="120" w:after="120" w:line="276" w:lineRule="auto"/>
        <w:ind w:firstLine="709"/>
        <w:jc w:val="both"/>
        <w:rPr>
          <w:rFonts w:ascii="Times New Roman" w:hAnsi="Times New Roman" w:cs="Times New Roman"/>
          <w:bCs/>
          <w:sz w:val="28"/>
          <w:szCs w:val="28"/>
        </w:rPr>
      </w:pPr>
      <w:r w:rsidRPr="00094C20">
        <w:rPr>
          <w:rFonts w:ascii="Times New Roman" w:hAnsi="Times New Roman" w:cs="Times New Roman"/>
          <w:sz w:val="28"/>
          <w:szCs w:val="28"/>
        </w:rPr>
        <w:t xml:space="preserve">Toàn bộ thông tin từ chối được gửi </w:t>
      </w:r>
      <w:r w:rsidRPr="00094C20">
        <w:rPr>
          <w:rFonts w:ascii="Times New Roman" w:hAnsi="Times New Roman" w:cs="Times New Roman"/>
          <w:bCs/>
          <w:sz w:val="28"/>
          <w:szCs w:val="28"/>
        </w:rPr>
        <w:t>qua email của doanh nghiệp và lưu tại Hệ thống theo mục “Lịch sử thay đổi”.</w:t>
      </w:r>
    </w:p>
    <w:p w14:paraId="560EBF35" w14:textId="77777777" w:rsidR="00D33B97" w:rsidRPr="00B06869" w:rsidRDefault="00D33B97" w:rsidP="00D33B97">
      <w:pPr>
        <w:jc w:val="both"/>
        <w:rPr>
          <w:rFonts w:ascii="Times New Roman" w:hAnsi="Times New Roman" w:cs="Times New Roman"/>
        </w:rPr>
      </w:pPr>
      <w:r w:rsidRPr="00B06869">
        <w:rPr>
          <w:rFonts w:ascii="Times New Roman" w:hAnsi="Times New Roman" w:cs="Times New Roman"/>
          <w:noProof/>
        </w:rPr>
        <w:drawing>
          <wp:inline distT="0" distB="0" distL="0" distR="0" wp14:anchorId="32E3D0EB" wp14:editId="68D2A6FA">
            <wp:extent cx="5759450" cy="25330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2533015"/>
                    </a:xfrm>
                    <a:prstGeom prst="rect">
                      <a:avLst/>
                    </a:prstGeom>
                  </pic:spPr>
                </pic:pic>
              </a:graphicData>
            </a:graphic>
          </wp:inline>
        </w:drawing>
      </w:r>
    </w:p>
    <w:p w14:paraId="0ECA3224" w14:textId="77777777" w:rsidR="00D33B97" w:rsidRPr="00094C20" w:rsidRDefault="00D33B97" w:rsidP="00D33B97">
      <w:pPr>
        <w:widowControl w:val="0"/>
        <w:spacing w:before="120" w:after="120" w:line="276" w:lineRule="auto"/>
        <w:jc w:val="both"/>
        <w:rPr>
          <w:rFonts w:ascii="Times New Roman" w:hAnsi="Times New Roman" w:cs="Times New Roman"/>
          <w:sz w:val="28"/>
          <w:szCs w:val="28"/>
        </w:rPr>
      </w:pPr>
      <w:r w:rsidRPr="00094C20">
        <w:rPr>
          <w:rFonts w:ascii="Times New Roman" w:hAnsi="Times New Roman" w:cs="Times New Roman"/>
          <w:sz w:val="28"/>
          <w:szCs w:val="28"/>
        </w:rPr>
        <w:t>(*) Bên phải màn hình, Hệ thống thiết kế sẵn các mẫu trả lời.</w:t>
      </w:r>
    </w:p>
    <w:p w14:paraId="7DF25967" w14:textId="77777777" w:rsidR="00D33B97" w:rsidRPr="00B06869" w:rsidRDefault="00D33B97" w:rsidP="00D33B97">
      <w:pPr>
        <w:jc w:val="both"/>
        <w:rPr>
          <w:rFonts w:ascii="Times New Roman" w:hAnsi="Times New Roman" w:cs="Times New Roman"/>
        </w:rPr>
      </w:pPr>
      <w:r w:rsidRPr="00B06869">
        <w:rPr>
          <w:rFonts w:ascii="Times New Roman" w:hAnsi="Times New Roman" w:cs="Times New Roman"/>
        </w:rPr>
        <w:lastRenderedPageBreak/>
        <w:br w:type="page"/>
      </w:r>
    </w:p>
    <w:p w14:paraId="555CCBD0" w14:textId="77777777" w:rsidR="00D33B97" w:rsidRPr="00094C20" w:rsidRDefault="00D33B97" w:rsidP="00D33B97">
      <w:pPr>
        <w:widowControl w:val="0"/>
        <w:spacing w:before="120" w:after="120" w:line="276" w:lineRule="auto"/>
        <w:ind w:firstLine="709"/>
        <w:jc w:val="both"/>
        <w:rPr>
          <w:rFonts w:ascii="Times New Roman" w:hAnsi="Times New Roman" w:cs="Times New Roman"/>
          <w:b/>
          <w:sz w:val="28"/>
          <w:szCs w:val="28"/>
        </w:rPr>
      </w:pPr>
      <w:r w:rsidRPr="00094C20">
        <w:rPr>
          <w:rFonts w:ascii="Times New Roman" w:hAnsi="Times New Roman" w:cs="Times New Roman"/>
          <w:b/>
          <w:sz w:val="28"/>
          <w:szCs w:val="28"/>
        </w:rPr>
        <w:lastRenderedPageBreak/>
        <w:t>II. Đối với quản lý hoạt động đăng ký đánh giá tín nhiệm website TMĐT</w:t>
      </w:r>
    </w:p>
    <w:p w14:paraId="6403CD17" w14:textId="77777777" w:rsidR="00D33B97" w:rsidRPr="00094C20" w:rsidRDefault="00D33B97" w:rsidP="00D33B97">
      <w:pPr>
        <w:widowControl w:val="0"/>
        <w:spacing w:before="120" w:after="120" w:line="276" w:lineRule="auto"/>
        <w:ind w:firstLine="709"/>
        <w:jc w:val="both"/>
        <w:rPr>
          <w:rFonts w:ascii="Times New Roman" w:hAnsi="Times New Roman" w:cs="Times New Roman"/>
          <w:b/>
          <w:sz w:val="28"/>
          <w:szCs w:val="28"/>
        </w:rPr>
      </w:pPr>
      <w:r w:rsidRPr="00094C20">
        <w:rPr>
          <w:rFonts w:ascii="Times New Roman" w:hAnsi="Times New Roman" w:cs="Times New Roman"/>
          <w:b/>
          <w:sz w:val="28"/>
          <w:szCs w:val="28"/>
        </w:rPr>
        <w:t>1. Quy trình đăng ký đánh giá tín nhiệm website TMĐT</w:t>
      </w:r>
    </w:p>
    <w:tbl>
      <w:tblPr>
        <w:tblStyle w:val="TableGrid"/>
        <w:tblW w:w="0" w:type="auto"/>
        <w:tblInd w:w="-10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23"/>
      </w:tblGrid>
      <w:tr w:rsidR="00D33B97" w:rsidRPr="00B06869" w14:paraId="288AC810" w14:textId="77777777" w:rsidTr="009B0159">
        <w:trPr>
          <w:trHeight w:val="11003"/>
        </w:trPr>
        <w:tc>
          <w:tcPr>
            <w:tcW w:w="10123" w:type="dxa"/>
          </w:tcPr>
          <w:p w14:paraId="00DFE618" w14:textId="77777777" w:rsidR="00D33B97" w:rsidRPr="00B06869" w:rsidRDefault="00D33B97" w:rsidP="009B0159">
            <w:pPr>
              <w:jc w:val="right"/>
              <w:rPr>
                <w:rFonts w:ascii="Times New Roman" w:hAnsi="Times New Roman" w:cs="Times New Roman"/>
                <w:b/>
              </w:rPr>
            </w:pPr>
            <w:r w:rsidRPr="00B06869">
              <w:rPr>
                <w:rFonts w:ascii="Times New Roman" w:hAnsi="Times New Roman" w:cs="Times New Roman"/>
                <w:b/>
                <w:noProof/>
              </w:rPr>
              <w:drawing>
                <wp:inline distT="0" distB="0" distL="0" distR="0" wp14:anchorId="745CBC54" wp14:editId="24B1D7DB">
                  <wp:extent cx="6517536" cy="6962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48862" cy="6996241"/>
                          </a:xfrm>
                          <a:prstGeom prst="rect">
                            <a:avLst/>
                          </a:prstGeom>
                          <a:noFill/>
                          <a:ln>
                            <a:noFill/>
                          </a:ln>
                        </pic:spPr>
                      </pic:pic>
                    </a:graphicData>
                  </a:graphic>
                </wp:inline>
              </w:drawing>
            </w:r>
          </w:p>
        </w:tc>
      </w:tr>
    </w:tbl>
    <w:p w14:paraId="6F29E122" w14:textId="77777777" w:rsidR="00D33B97" w:rsidRDefault="00D33B97" w:rsidP="00D33B97">
      <w:pPr>
        <w:widowControl w:val="0"/>
        <w:spacing w:before="120" w:after="120" w:line="276" w:lineRule="auto"/>
        <w:ind w:firstLine="709"/>
        <w:jc w:val="both"/>
        <w:rPr>
          <w:rFonts w:ascii="Times New Roman" w:hAnsi="Times New Roman" w:cs="Times New Roman"/>
          <w:b/>
          <w:sz w:val="28"/>
          <w:szCs w:val="28"/>
        </w:rPr>
      </w:pPr>
    </w:p>
    <w:p w14:paraId="34AEBA18" w14:textId="77777777" w:rsidR="00D33B97" w:rsidRDefault="00D33B97" w:rsidP="00D33B97">
      <w:pPr>
        <w:rPr>
          <w:rFonts w:ascii="Times New Roman" w:hAnsi="Times New Roman" w:cs="Times New Roman"/>
          <w:b/>
          <w:sz w:val="28"/>
          <w:szCs w:val="28"/>
        </w:rPr>
      </w:pPr>
      <w:r>
        <w:rPr>
          <w:rFonts w:ascii="Times New Roman" w:hAnsi="Times New Roman" w:cs="Times New Roman"/>
          <w:b/>
          <w:sz w:val="28"/>
          <w:szCs w:val="28"/>
        </w:rPr>
        <w:br w:type="page"/>
      </w:r>
    </w:p>
    <w:p w14:paraId="2E25F9C5" w14:textId="77777777" w:rsidR="00D33B97" w:rsidRPr="00094C20" w:rsidRDefault="00D33B97" w:rsidP="00D33B97">
      <w:pPr>
        <w:widowControl w:val="0"/>
        <w:spacing w:before="120" w:after="120" w:line="276" w:lineRule="auto"/>
        <w:ind w:firstLine="709"/>
        <w:jc w:val="both"/>
        <w:rPr>
          <w:rFonts w:ascii="Times New Roman" w:hAnsi="Times New Roman" w:cs="Times New Roman"/>
          <w:b/>
          <w:sz w:val="28"/>
          <w:szCs w:val="28"/>
        </w:rPr>
      </w:pPr>
      <w:r w:rsidRPr="00094C20">
        <w:rPr>
          <w:rFonts w:ascii="Times New Roman" w:hAnsi="Times New Roman" w:cs="Times New Roman"/>
          <w:b/>
          <w:sz w:val="28"/>
          <w:szCs w:val="28"/>
        </w:rPr>
        <w:lastRenderedPageBreak/>
        <w:t>2. Hướng dẫn quy trình, thao tác sử dụng Cổng thông tin quản lý hoạt động TMĐT (online.gov.vn) để quản lý hoạt động đăng ký đánh giá tín nhiệm website TMĐT</w:t>
      </w:r>
    </w:p>
    <w:tbl>
      <w:tblPr>
        <w:tblStyle w:val="TableGrid"/>
        <w:tblW w:w="5000" w:type="pct"/>
        <w:tblLook w:val="04A0" w:firstRow="1" w:lastRow="0" w:firstColumn="1" w:lastColumn="0" w:noHBand="0" w:noVBand="1"/>
      </w:tblPr>
      <w:tblGrid>
        <w:gridCol w:w="2468"/>
        <w:gridCol w:w="6594"/>
      </w:tblGrid>
      <w:tr w:rsidR="00D33B97" w:rsidRPr="00B06869" w14:paraId="0B6AED33" w14:textId="77777777" w:rsidTr="009B0159">
        <w:tc>
          <w:tcPr>
            <w:tcW w:w="1362" w:type="pct"/>
            <w:shd w:val="clear" w:color="auto" w:fill="D9D9D9" w:themeFill="background1" w:themeFillShade="D9"/>
          </w:tcPr>
          <w:p w14:paraId="01EBC640" w14:textId="77777777" w:rsidR="00D33B97" w:rsidRPr="00B06869" w:rsidRDefault="00D33B97" w:rsidP="009B0159">
            <w:pPr>
              <w:jc w:val="both"/>
              <w:rPr>
                <w:rFonts w:ascii="Times New Roman" w:hAnsi="Times New Roman" w:cs="Times New Roman"/>
                <w:b/>
                <w:sz w:val="28"/>
                <w:szCs w:val="28"/>
              </w:rPr>
            </w:pPr>
            <w:r w:rsidRPr="00B06869">
              <w:rPr>
                <w:rFonts w:ascii="Times New Roman" w:hAnsi="Times New Roman" w:cs="Times New Roman"/>
                <w:b/>
                <w:sz w:val="28"/>
                <w:szCs w:val="28"/>
              </w:rPr>
              <w:t>Tính năng</w:t>
            </w:r>
          </w:p>
        </w:tc>
        <w:tc>
          <w:tcPr>
            <w:tcW w:w="3638" w:type="pct"/>
            <w:shd w:val="clear" w:color="auto" w:fill="D9D9D9" w:themeFill="background1" w:themeFillShade="D9"/>
          </w:tcPr>
          <w:p w14:paraId="4D2123E5" w14:textId="77777777" w:rsidR="00D33B97" w:rsidRPr="00B06869" w:rsidRDefault="00D33B97" w:rsidP="009B0159">
            <w:pPr>
              <w:jc w:val="both"/>
              <w:rPr>
                <w:rFonts w:ascii="Times New Roman" w:hAnsi="Times New Roman" w:cs="Times New Roman"/>
                <w:b/>
                <w:sz w:val="28"/>
                <w:szCs w:val="28"/>
              </w:rPr>
            </w:pPr>
            <w:r w:rsidRPr="00B06869">
              <w:rPr>
                <w:rFonts w:ascii="Times New Roman" w:hAnsi="Times New Roman" w:cs="Times New Roman"/>
                <w:b/>
                <w:sz w:val="28"/>
                <w:szCs w:val="28"/>
              </w:rPr>
              <w:t>Mô tả</w:t>
            </w:r>
          </w:p>
        </w:tc>
      </w:tr>
      <w:tr w:rsidR="00D33B97" w:rsidRPr="00B06869" w14:paraId="664D9066" w14:textId="77777777" w:rsidTr="009B0159">
        <w:tc>
          <w:tcPr>
            <w:tcW w:w="1362" w:type="pct"/>
          </w:tcPr>
          <w:p w14:paraId="201A8250" w14:textId="77777777" w:rsidR="00D33B97" w:rsidRPr="00B06869" w:rsidRDefault="00D33B97" w:rsidP="009B0159">
            <w:pPr>
              <w:jc w:val="both"/>
              <w:rPr>
                <w:rFonts w:ascii="Times New Roman" w:hAnsi="Times New Roman" w:cs="Times New Roman"/>
                <w:sz w:val="28"/>
                <w:szCs w:val="28"/>
              </w:rPr>
            </w:pPr>
            <w:r w:rsidRPr="00B06869">
              <w:rPr>
                <w:rFonts w:ascii="Times New Roman" w:hAnsi="Times New Roman" w:cs="Times New Roman"/>
                <w:bCs/>
                <w:i/>
                <w:sz w:val="28"/>
                <w:szCs w:val="28"/>
              </w:rPr>
              <w:t>Tất cả hồ sơ Đăng ký ĐGTN</w:t>
            </w:r>
          </w:p>
        </w:tc>
        <w:tc>
          <w:tcPr>
            <w:tcW w:w="3638" w:type="pct"/>
          </w:tcPr>
          <w:p w14:paraId="34060729" w14:textId="77777777" w:rsidR="00D33B97" w:rsidRPr="00B06869" w:rsidRDefault="00D33B97" w:rsidP="009B0159">
            <w:pPr>
              <w:jc w:val="both"/>
              <w:rPr>
                <w:rFonts w:ascii="Times New Roman" w:hAnsi="Times New Roman" w:cs="Times New Roman"/>
                <w:sz w:val="28"/>
                <w:szCs w:val="28"/>
              </w:rPr>
            </w:pPr>
            <w:r w:rsidRPr="00B06869">
              <w:rPr>
                <w:rFonts w:ascii="Times New Roman" w:hAnsi="Times New Roman" w:cs="Times New Roman"/>
                <w:bCs/>
                <w:sz w:val="28"/>
                <w:szCs w:val="28"/>
              </w:rPr>
              <w:t>Xem được tất cả các hồ sơ (chờ duyệt, yêu cầu bổ sung, đã xác nhận, đề nghị chỉnh sửa, đề nghị chấm dứt, đã chấm dứt, bị từ chối,).</w:t>
            </w:r>
          </w:p>
        </w:tc>
      </w:tr>
      <w:tr w:rsidR="00D33B97" w:rsidRPr="00B06869" w14:paraId="64C7AE51" w14:textId="77777777" w:rsidTr="009B0159">
        <w:tc>
          <w:tcPr>
            <w:tcW w:w="1362" w:type="pct"/>
          </w:tcPr>
          <w:p w14:paraId="48A99775" w14:textId="77777777" w:rsidR="00D33B97" w:rsidRPr="00B06869" w:rsidRDefault="00D33B97" w:rsidP="009B0159">
            <w:pPr>
              <w:jc w:val="both"/>
              <w:rPr>
                <w:rFonts w:ascii="Times New Roman" w:hAnsi="Times New Roman" w:cs="Times New Roman"/>
                <w:sz w:val="28"/>
                <w:szCs w:val="28"/>
              </w:rPr>
            </w:pPr>
            <w:r w:rsidRPr="00B06869">
              <w:rPr>
                <w:rFonts w:ascii="Times New Roman" w:hAnsi="Times New Roman" w:cs="Times New Roman"/>
                <w:bCs/>
                <w:i/>
                <w:sz w:val="28"/>
                <w:szCs w:val="28"/>
              </w:rPr>
              <w:t xml:space="preserve">Hồ sơ mới chờ duyệt </w:t>
            </w:r>
          </w:p>
        </w:tc>
        <w:tc>
          <w:tcPr>
            <w:tcW w:w="3638" w:type="pct"/>
          </w:tcPr>
          <w:p w14:paraId="2D244DC1" w14:textId="77777777" w:rsidR="00D33B97" w:rsidRPr="00B06869" w:rsidRDefault="00D33B97" w:rsidP="009B0159">
            <w:pPr>
              <w:jc w:val="both"/>
              <w:rPr>
                <w:rFonts w:ascii="Times New Roman" w:hAnsi="Times New Roman" w:cs="Times New Roman"/>
                <w:sz w:val="28"/>
                <w:szCs w:val="28"/>
              </w:rPr>
            </w:pPr>
            <w:r w:rsidRPr="00B06869">
              <w:rPr>
                <w:rFonts w:ascii="Times New Roman" w:hAnsi="Times New Roman" w:cs="Times New Roman"/>
                <w:sz w:val="28"/>
                <w:szCs w:val="28"/>
              </w:rPr>
              <w:t>Danh sách hồ sơ mới tạo, đang chờ chuyên viên nhận xử lý</w:t>
            </w:r>
          </w:p>
        </w:tc>
      </w:tr>
      <w:tr w:rsidR="00D33B97" w:rsidRPr="00B06869" w14:paraId="5231095A" w14:textId="77777777" w:rsidTr="009B0159">
        <w:tc>
          <w:tcPr>
            <w:tcW w:w="1362" w:type="pct"/>
          </w:tcPr>
          <w:p w14:paraId="5B774505" w14:textId="77777777" w:rsidR="00D33B97" w:rsidRPr="00B06869" w:rsidRDefault="00D33B97" w:rsidP="009B0159">
            <w:pPr>
              <w:jc w:val="both"/>
              <w:rPr>
                <w:rFonts w:ascii="Times New Roman" w:hAnsi="Times New Roman" w:cs="Times New Roman"/>
                <w:i/>
                <w:sz w:val="28"/>
                <w:szCs w:val="28"/>
              </w:rPr>
            </w:pPr>
            <w:r w:rsidRPr="00B06869">
              <w:rPr>
                <w:rFonts w:ascii="Times New Roman" w:hAnsi="Times New Roman" w:cs="Times New Roman"/>
                <w:i/>
                <w:sz w:val="28"/>
                <w:szCs w:val="28"/>
              </w:rPr>
              <w:t>Hồ sơ cần bổ sung thông tin</w:t>
            </w:r>
          </w:p>
        </w:tc>
        <w:tc>
          <w:tcPr>
            <w:tcW w:w="3638" w:type="pct"/>
          </w:tcPr>
          <w:p w14:paraId="099FCABA" w14:textId="77777777" w:rsidR="00D33B97" w:rsidRPr="00B06869" w:rsidRDefault="00D33B97" w:rsidP="009B0159">
            <w:pPr>
              <w:jc w:val="both"/>
              <w:rPr>
                <w:rFonts w:ascii="Times New Roman" w:hAnsi="Times New Roman" w:cs="Times New Roman"/>
                <w:sz w:val="28"/>
                <w:szCs w:val="28"/>
              </w:rPr>
            </w:pPr>
            <w:r w:rsidRPr="00B06869">
              <w:rPr>
                <w:rFonts w:ascii="Times New Roman" w:hAnsi="Times New Roman" w:cs="Times New Roman"/>
                <w:sz w:val="28"/>
                <w:szCs w:val="28"/>
              </w:rPr>
              <w:t xml:space="preserve">Danh sách hồ sơ đang cần bổ sung thông tin do chuyên viên yêu cầu </w:t>
            </w:r>
          </w:p>
        </w:tc>
      </w:tr>
      <w:tr w:rsidR="00D33B97" w:rsidRPr="00B06869" w14:paraId="37404BC9" w14:textId="77777777" w:rsidTr="009B0159">
        <w:tc>
          <w:tcPr>
            <w:tcW w:w="1362" w:type="pct"/>
          </w:tcPr>
          <w:p w14:paraId="3E409BFC" w14:textId="77777777" w:rsidR="00D33B97" w:rsidRPr="00B06869" w:rsidRDefault="00D33B97" w:rsidP="009B0159">
            <w:pPr>
              <w:jc w:val="both"/>
              <w:rPr>
                <w:rFonts w:ascii="Times New Roman" w:hAnsi="Times New Roman" w:cs="Times New Roman"/>
                <w:i/>
                <w:sz w:val="28"/>
                <w:szCs w:val="28"/>
              </w:rPr>
            </w:pPr>
            <w:r w:rsidRPr="00B06869">
              <w:rPr>
                <w:rFonts w:ascii="Times New Roman" w:hAnsi="Times New Roman" w:cs="Times New Roman"/>
                <w:i/>
                <w:sz w:val="28"/>
                <w:szCs w:val="28"/>
              </w:rPr>
              <w:t>Hồ sơ đầy đủ, hợp lệ</w:t>
            </w:r>
          </w:p>
        </w:tc>
        <w:tc>
          <w:tcPr>
            <w:tcW w:w="3638" w:type="pct"/>
          </w:tcPr>
          <w:p w14:paraId="4FACE7AA" w14:textId="77777777" w:rsidR="00D33B97" w:rsidRPr="00B06869" w:rsidRDefault="00D33B97" w:rsidP="009B0159">
            <w:pPr>
              <w:jc w:val="both"/>
              <w:rPr>
                <w:rFonts w:ascii="Times New Roman" w:hAnsi="Times New Roman" w:cs="Times New Roman"/>
                <w:sz w:val="28"/>
                <w:szCs w:val="28"/>
              </w:rPr>
            </w:pPr>
            <w:r w:rsidRPr="00B06869">
              <w:rPr>
                <w:rFonts w:ascii="Times New Roman" w:hAnsi="Times New Roman" w:cs="Times New Roman"/>
                <w:sz w:val="28"/>
                <w:szCs w:val="28"/>
              </w:rPr>
              <w:t>Danh sách hồ sơ đầy đủ, hợp lệ đã được chuyên viên rà soát và chuyển đến lãnh đạo phòng, chờ để “duyệt điện tử”</w:t>
            </w:r>
          </w:p>
        </w:tc>
      </w:tr>
      <w:tr w:rsidR="00D33B97" w:rsidRPr="00B06869" w14:paraId="23E82047" w14:textId="77777777" w:rsidTr="009B0159">
        <w:tc>
          <w:tcPr>
            <w:tcW w:w="1362" w:type="pct"/>
          </w:tcPr>
          <w:p w14:paraId="38A82E7E" w14:textId="77777777" w:rsidR="00D33B97" w:rsidRPr="00B06869" w:rsidRDefault="00D33B97" w:rsidP="009B0159">
            <w:pPr>
              <w:jc w:val="both"/>
              <w:rPr>
                <w:rFonts w:ascii="Times New Roman" w:hAnsi="Times New Roman" w:cs="Times New Roman"/>
                <w:i/>
                <w:sz w:val="28"/>
                <w:szCs w:val="28"/>
              </w:rPr>
            </w:pPr>
            <w:r w:rsidRPr="00B06869">
              <w:rPr>
                <w:rFonts w:ascii="Times New Roman" w:hAnsi="Times New Roman" w:cs="Times New Roman"/>
                <w:i/>
                <w:sz w:val="28"/>
                <w:szCs w:val="28"/>
              </w:rPr>
              <w:t>Hồ sơ duyệt điện tử</w:t>
            </w:r>
          </w:p>
        </w:tc>
        <w:tc>
          <w:tcPr>
            <w:tcW w:w="3638" w:type="pct"/>
          </w:tcPr>
          <w:p w14:paraId="270C74C3" w14:textId="77777777" w:rsidR="00D33B97" w:rsidRPr="00B06869" w:rsidRDefault="00D33B97" w:rsidP="009B0159">
            <w:pPr>
              <w:jc w:val="both"/>
              <w:rPr>
                <w:rFonts w:ascii="Times New Roman" w:hAnsi="Times New Roman" w:cs="Times New Roman"/>
                <w:sz w:val="28"/>
                <w:szCs w:val="28"/>
              </w:rPr>
            </w:pPr>
            <w:r w:rsidRPr="00B06869">
              <w:rPr>
                <w:rFonts w:ascii="Times New Roman" w:hAnsi="Times New Roman" w:cs="Times New Roman"/>
                <w:sz w:val="28"/>
                <w:szCs w:val="28"/>
              </w:rPr>
              <w:t>Danh sách hồ sơ đã được lãnh đạo phòng duyệt điện tử và trình thủ trưởng đơn vị, chờ để “xác nhận”</w:t>
            </w:r>
          </w:p>
        </w:tc>
      </w:tr>
      <w:tr w:rsidR="00D33B97" w:rsidRPr="00B06869" w14:paraId="53B6905F" w14:textId="77777777" w:rsidTr="009B0159">
        <w:tc>
          <w:tcPr>
            <w:tcW w:w="1362" w:type="pct"/>
          </w:tcPr>
          <w:p w14:paraId="1B2B098E" w14:textId="77777777" w:rsidR="00D33B97" w:rsidRPr="00B06869" w:rsidRDefault="00D33B97" w:rsidP="009B0159">
            <w:pPr>
              <w:jc w:val="both"/>
              <w:rPr>
                <w:rFonts w:ascii="Times New Roman" w:hAnsi="Times New Roman" w:cs="Times New Roman"/>
                <w:i/>
                <w:sz w:val="28"/>
                <w:szCs w:val="28"/>
              </w:rPr>
            </w:pPr>
            <w:r w:rsidRPr="00B06869">
              <w:rPr>
                <w:rFonts w:ascii="Times New Roman" w:hAnsi="Times New Roman" w:cs="Times New Roman"/>
                <w:i/>
                <w:sz w:val="28"/>
                <w:szCs w:val="28"/>
              </w:rPr>
              <w:t>Hồ sơ xác nhận</w:t>
            </w:r>
          </w:p>
        </w:tc>
        <w:tc>
          <w:tcPr>
            <w:tcW w:w="3638" w:type="pct"/>
          </w:tcPr>
          <w:p w14:paraId="5D1A442E" w14:textId="77777777" w:rsidR="00D33B97" w:rsidRPr="00B06869" w:rsidRDefault="00D33B97" w:rsidP="009B0159">
            <w:pPr>
              <w:jc w:val="both"/>
              <w:rPr>
                <w:rFonts w:ascii="Times New Roman" w:hAnsi="Times New Roman" w:cs="Times New Roman"/>
                <w:bCs/>
                <w:sz w:val="28"/>
                <w:szCs w:val="28"/>
              </w:rPr>
            </w:pPr>
            <w:r w:rsidRPr="00B06869">
              <w:rPr>
                <w:rFonts w:ascii="Times New Roman" w:hAnsi="Times New Roman" w:cs="Times New Roman"/>
                <w:bCs/>
                <w:sz w:val="28"/>
                <w:szCs w:val="28"/>
              </w:rPr>
              <w:t>Danh sách hồ sơ đã xác nhận</w:t>
            </w:r>
          </w:p>
        </w:tc>
      </w:tr>
      <w:tr w:rsidR="00D33B97" w:rsidRPr="00B06869" w14:paraId="2917510F" w14:textId="77777777" w:rsidTr="009B0159">
        <w:tc>
          <w:tcPr>
            <w:tcW w:w="1362" w:type="pct"/>
          </w:tcPr>
          <w:p w14:paraId="1DCD696D" w14:textId="77777777" w:rsidR="00D33B97" w:rsidRPr="00B06869" w:rsidRDefault="00D33B97" w:rsidP="009B0159">
            <w:pPr>
              <w:jc w:val="both"/>
              <w:rPr>
                <w:rFonts w:ascii="Times New Roman" w:hAnsi="Times New Roman" w:cs="Times New Roman"/>
                <w:i/>
                <w:sz w:val="28"/>
                <w:szCs w:val="28"/>
              </w:rPr>
            </w:pPr>
            <w:r w:rsidRPr="00B06869">
              <w:rPr>
                <w:rFonts w:ascii="Times New Roman" w:hAnsi="Times New Roman" w:cs="Times New Roman"/>
                <w:i/>
                <w:sz w:val="28"/>
                <w:szCs w:val="28"/>
              </w:rPr>
              <w:t>Hồ sơ bị từ chối</w:t>
            </w:r>
          </w:p>
        </w:tc>
        <w:tc>
          <w:tcPr>
            <w:tcW w:w="3638" w:type="pct"/>
          </w:tcPr>
          <w:p w14:paraId="6C523710" w14:textId="77777777" w:rsidR="00D33B97" w:rsidRPr="00B06869" w:rsidRDefault="00D33B97" w:rsidP="009B0159">
            <w:pPr>
              <w:jc w:val="both"/>
              <w:rPr>
                <w:rFonts w:ascii="Times New Roman" w:hAnsi="Times New Roman" w:cs="Times New Roman"/>
                <w:sz w:val="28"/>
                <w:szCs w:val="28"/>
              </w:rPr>
            </w:pPr>
            <w:r w:rsidRPr="00B06869">
              <w:rPr>
                <w:rFonts w:ascii="Times New Roman" w:hAnsi="Times New Roman" w:cs="Times New Roman"/>
                <w:bCs/>
                <w:sz w:val="28"/>
                <w:szCs w:val="28"/>
              </w:rPr>
              <w:t>Xem được tất cả hồ sơ bị từ chối</w:t>
            </w:r>
          </w:p>
        </w:tc>
      </w:tr>
      <w:tr w:rsidR="00D33B97" w:rsidRPr="00B06869" w14:paraId="2BC7596C" w14:textId="77777777" w:rsidTr="009B0159">
        <w:tc>
          <w:tcPr>
            <w:tcW w:w="1362" w:type="pct"/>
          </w:tcPr>
          <w:p w14:paraId="7E8D63D1" w14:textId="77777777" w:rsidR="00D33B97" w:rsidRPr="00B06869" w:rsidRDefault="00D33B97" w:rsidP="009B0159">
            <w:pPr>
              <w:jc w:val="both"/>
              <w:rPr>
                <w:rFonts w:ascii="Times New Roman" w:hAnsi="Times New Roman" w:cs="Times New Roman"/>
                <w:i/>
                <w:sz w:val="28"/>
                <w:szCs w:val="28"/>
              </w:rPr>
            </w:pPr>
            <w:r w:rsidRPr="00B06869">
              <w:rPr>
                <w:rFonts w:ascii="Times New Roman" w:hAnsi="Times New Roman" w:cs="Times New Roman"/>
                <w:i/>
                <w:sz w:val="28"/>
                <w:szCs w:val="28"/>
              </w:rPr>
              <w:t>Hồ sơ đề nghị chỉnh sửa</w:t>
            </w:r>
          </w:p>
        </w:tc>
        <w:tc>
          <w:tcPr>
            <w:tcW w:w="3638" w:type="pct"/>
          </w:tcPr>
          <w:p w14:paraId="113B520C" w14:textId="77777777" w:rsidR="00D33B97" w:rsidRPr="00B06869" w:rsidRDefault="00D33B97" w:rsidP="009B0159">
            <w:pPr>
              <w:jc w:val="both"/>
              <w:rPr>
                <w:rFonts w:ascii="Times New Roman" w:hAnsi="Times New Roman" w:cs="Times New Roman"/>
                <w:sz w:val="28"/>
                <w:szCs w:val="28"/>
              </w:rPr>
            </w:pPr>
            <w:r w:rsidRPr="00B06869">
              <w:rPr>
                <w:rFonts w:ascii="Times New Roman" w:hAnsi="Times New Roman" w:cs="Times New Roman"/>
                <w:sz w:val="28"/>
                <w:szCs w:val="28"/>
              </w:rPr>
              <w:t>Danh sách hồ sơ doanh nghiệp gửi yêu cầu chỉnh sửa (thay đổi thông tin, thay đổi đăng ký kinh doanh,..), chờ chuyên viên rà soát</w:t>
            </w:r>
          </w:p>
        </w:tc>
      </w:tr>
      <w:tr w:rsidR="00D33B97" w:rsidRPr="00B06869" w14:paraId="742406F4" w14:textId="77777777" w:rsidTr="009B0159">
        <w:tc>
          <w:tcPr>
            <w:tcW w:w="1362" w:type="pct"/>
          </w:tcPr>
          <w:p w14:paraId="19BE4D84" w14:textId="77777777" w:rsidR="00D33B97" w:rsidRPr="00B06869" w:rsidRDefault="00D33B97" w:rsidP="009B0159">
            <w:pPr>
              <w:jc w:val="both"/>
              <w:rPr>
                <w:rFonts w:ascii="Times New Roman" w:hAnsi="Times New Roman" w:cs="Times New Roman"/>
                <w:i/>
                <w:sz w:val="28"/>
                <w:szCs w:val="28"/>
              </w:rPr>
            </w:pPr>
            <w:r w:rsidRPr="00B06869">
              <w:rPr>
                <w:rFonts w:ascii="Times New Roman" w:hAnsi="Times New Roman" w:cs="Times New Roman"/>
                <w:i/>
                <w:sz w:val="28"/>
                <w:szCs w:val="28"/>
              </w:rPr>
              <w:t>Hồ sơ đề nghị huỷ bỏ, chấm dứt</w:t>
            </w:r>
          </w:p>
        </w:tc>
        <w:tc>
          <w:tcPr>
            <w:tcW w:w="3638" w:type="pct"/>
          </w:tcPr>
          <w:p w14:paraId="34B08D28" w14:textId="77777777" w:rsidR="00D33B97" w:rsidRPr="00B06869" w:rsidRDefault="00D33B97" w:rsidP="009B0159">
            <w:pPr>
              <w:jc w:val="both"/>
              <w:rPr>
                <w:rFonts w:ascii="Times New Roman" w:hAnsi="Times New Roman" w:cs="Times New Roman"/>
                <w:sz w:val="28"/>
                <w:szCs w:val="28"/>
              </w:rPr>
            </w:pPr>
            <w:r w:rsidRPr="00B06869">
              <w:rPr>
                <w:rFonts w:ascii="Times New Roman" w:hAnsi="Times New Roman" w:cs="Times New Roman"/>
                <w:sz w:val="28"/>
                <w:szCs w:val="28"/>
              </w:rPr>
              <w:t>Danh sách hồ sơ doanh nghiêp gửi yêu cầu đề nghị chấm dứt, chờ xác nhận huỷ bỏ, chấm dứt</w:t>
            </w:r>
          </w:p>
        </w:tc>
      </w:tr>
      <w:tr w:rsidR="00D33B97" w:rsidRPr="00B06869" w14:paraId="43541E24" w14:textId="77777777" w:rsidTr="009B0159">
        <w:tc>
          <w:tcPr>
            <w:tcW w:w="1362" w:type="pct"/>
          </w:tcPr>
          <w:p w14:paraId="252BAD29" w14:textId="77777777" w:rsidR="00D33B97" w:rsidRPr="00B06869" w:rsidRDefault="00D33B97" w:rsidP="009B0159">
            <w:pPr>
              <w:jc w:val="both"/>
              <w:rPr>
                <w:rFonts w:ascii="Times New Roman" w:hAnsi="Times New Roman" w:cs="Times New Roman"/>
                <w:i/>
                <w:sz w:val="28"/>
                <w:szCs w:val="28"/>
              </w:rPr>
            </w:pPr>
            <w:r w:rsidRPr="00B06869">
              <w:rPr>
                <w:rFonts w:ascii="Times New Roman" w:hAnsi="Times New Roman" w:cs="Times New Roman"/>
                <w:i/>
                <w:sz w:val="28"/>
                <w:szCs w:val="28"/>
              </w:rPr>
              <w:t>Hồ sơ huỷ bỏ, chấm dứt đăng ký</w:t>
            </w:r>
          </w:p>
        </w:tc>
        <w:tc>
          <w:tcPr>
            <w:tcW w:w="3638" w:type="pct"/>
          </w:tcPr>
          <w:p w14:paraId="179ED4BD" w14:textId="77777777" w:rsidR="00D33B97" w:rsidRPr="00B06869" w:rsidRDefault="00D33B97" w:rsidP="009B0159">
            <w:pPr>
              <w:jc w:val="both"/>
              <w:rPr>
                <w:rFonts w:ascii="Times New Roman" w:hAnsi="Times New Roman" w:cs="Times New Roman"/>
                <w:sz w:val="28"/>
                <w:szCs w:val="28"/>
              </w:rPr>
            </w:pPr>
            <w:r w:rsidRPr="00B06869">
              <w:rPr>
                <w:rFonts w:ascii="Times New Roman" w:hAnsi="Times New Roman" w:cs="Times New Roman"/>
                <w:bCs/>
                <w:sz w:val="28"/>
                <w:szCs w:val="28"/>
              </w:rPr>
              <w:t>Danh sách hồ sơ đã chấm dứt.</w:t>
            </w:r>
          </w:p>
        </w:tc>
      </w:tr>
    </w:tbl>
    <w:p w14:paraId="0D152FDC" w14:textId="77777777" w:rsidR="00D33B97" w:rsidRPr="00094C20" w:rsidRDefault="00D33B97" w:rsidP="00D33B97">
      <w:pPr>
        <w:widowControl w:val="0"/>
        <w:spacing w:before="120" w:after="120" w:line="276" w:lineRule="auto"/>
        <w:ind w:firstLine="360"/>
        <w:jc w:val="both"/>
        <w:rPr>
          <w:rFonts w:ascii="Times New Roman" w:hAnsi="Times New Roman" w:cs="Times New Roman"/>
          <w:bCs/>
          <w:sz w:val="28"/>
          <w:szCs w:val="28"/>
        </w:rPr>
      </w:pPr>
      <w:r w:rsidRPr="00094C20">
        <w:rPr>
          <w:rFonts w:ascii="Times New Roman" w:hAnsi="Times New Roman" w:cs="Times New Roman"/>
          <w:b/>
          <w:sz w:val="28"/>
          <w:szCs w:val="28"/>
        </w:rPr>
        <w:t xml:space="preserve">Bước 1: </w:t>
      </w:r>
      <w:r w:rsidRPr="00094C20">
        <w:rPr>
          <w:rFonts w:ascii="Times New Roman" w:hAnsi="Times New Roman" w:cs="Times New Roman"/>
          <w:sz w:val="28"/>
          <w:szCs w:val="28"/>
        </w:rPr>
        <w:t xml:space="preserve">Truy cập dichvucong.moit.gov.vn hoặc online.gov.vn. Đăng ký và sử dụng tài khoản của </w:t>
      </w:r>
      <w:r w:rsidRPr="00094C20">
        <w:rPr>
          <w:rFonts w:ascii="Times New Roman" w:hAnsi="Times New Roman" w:cs="Times New Roman"/>
          <w:bCs/>
          <w:sz w:val="28"/>
          <w:szCs w:val="28"/>
        </w:rPr>
        <w:t>cơ quan thụ lý hồ sơ</w:t>
      </w:r>
    </w:p>
    <w:p w14:paraId="00D9CA2A" w14:textId="77777777" w:rsidR="00D33B97" w:rsidRPr="00B06869" w:rsidRDefault="00D33B97" w:rsidP="00D33B97">
      <w:pPr>
        <w:ind w:firstLine="360"/>
        <w:jc w:val="center"/>
        <w:rPr>
          <w:rFonts w:ascii="Times New Roman" w:hAnsi="Times New Roman" w:cs="Times New Roman"/>
          <w:color w:val="000000" w:themeColor="text1"/>
        </w:rPr>
      </w:pPr>
      <w:r w:rsidRPr="00B06869">
        <w:rPr>
          <w:rFonts w:ascii="Times New Roman" w:hAnsi="Times New Roman" w:cs="Times New Roman"/>
          <w:noProof/>
          <w:color w:val="000000" w:themeColor="text1"/>
        </w:rPr>
        <w:drawing>
          <wp:inline distT="0" distB="0" distL="0" distR="0" wp14:anchorId="55B2B16B" wp14:editId="434D2CF0">
            <wp:extent cx="5759450" cy="2174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2174875"/>
                    </a:xfrm>
                    <a:prstGeom prst="rect">
                      <a:avLst/>
                    </a:prstGeom>
                  </pic:spPr>
                </pic:pic>
              </a:graphicData>
            </a:graphic>
          </wp:inline>
        </w:drawing>
      </w:r>
    </w:p>
    <w:p w14:paraId="3E2D6C6C" w14:textId="77777777" w:rsidR="00D33B97" w:rsidRPr="00094C20" w:rsidRDefault="00D33B97" w:rsidP="00D33B97">
      <w:pPr>
        <w:widowControl w:val="0"/>
        <w:spacing w:before="120" w:after="120" w:line="276" w:lineRule="auto"/>
        <w:jc w:val="center"/>
        <w:rPr>
          <w:rFonts w:ascii="Times New Roman" w:hAnsi="Times New Roman" w:cs="Times New Roman"/>
          <w:i/>
          <w:color w:val="000000" w:themeColor="text1"/>
          <w:sz w:val="28"/>
          <w:szCs w:val="28"/>
        </w:rPr>
      </w:pPr>
      <w:r w:rsidRPr="00094C20">
        <w:rPr>
          <w:rFonts w:ascii="Times New Roman" w:hAnsi="Times New Roman" w:cs="Times New Roman"/>
          <w:i/>
          <w:color w:val="000000" w:themeColor="text1"/>
          <w:sz w:val="28"/>
          <w:szCs w:val="28"/>
        </w:rPr>
        <w:t>Giao diện truy cập cổng online.gov.vn</w:t>
      </w:r>
    </w:p>
    <w:p w14:paraId="6FA549CB" w14:textId="77777777" w:rsidR="00D33B97" w:rsidRPr="00B06869" w:rsidRDefault="00D33B97" w:rsidP="00D33B97">
      <w:pPr>
        <w:jc w:val="center"/>
        <w:rPr>
          <w:rFonts w:ascii="Times New Roman" w:hAnsi="Times New Roman" w:cs="Times New Roman"/>
          <w:color w:val="000000" w:themeColor="text1"/>
        </w:rPr>
      </w:pPr>
      <w:r w:rsidRPr="00B06869">
        <w:rPr>
          <w:rFonts w:ascii="Times New Roman" w:hAnsi="Times New Roman" w:cs="Times New Roman"/>
          <w:noProof/>
          <w:color w:val="000000" w:themeColor="text1"/>
        </w:rPr>
        <w:lastRenderedPageBreak/>
        <w:drawing>
          <wp:inline distT="0" distB="0" distL="0" distR="0" wp14:anchorId="02C1CF94" wp14:editId="604512D1">
            <wp:extent cx="4582180" cy="24765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04577" cy="2488605"/>
                    </a:xfrm>
                    <a:prstGeom prst="rect">
                      <a:avLst/>
                    </a:prstGeom>
                  </pic:spPr>
                </pic:pic>
              </a:graphicData>
            </a:graphic>
          </wp:inline>
        </w:drawing>
      </w:r>
    </w:p>
    <w:p w14:paraId="330CDEE4" w14:textId="77777777" w:rsidR="00D33B97" w:rsidRPr="00B06869" w:rsidRDefault="00D33B97" w:rsidP="00D33B97">
      <w:pPr>
        <w:jc w:val="center"/>
        <w:rPr>
          <w:rFonts w:ascii="Times New Roman" w:hAnsi="Times New Roman" w:cs="Times New Roman"/>
          <w:i/>
          <w:color w:val="000000" w:themeColor="text1"/>
        </w:rPr>
      </w:pPr>
      <w:r w:rsidRPr="00B06869">
        <w:rPr>
          <w:rFonts w:ascii="Times New Roman" w:hAnsi="Times New Roman" w:cs="Times New Roman"/>
          <w:i/>
          <w:color w:val="000000" w:themeColor="text1"/>
        </w:rPr>
        <w:t>Giao diện trang đăng nhập tại cổng dichvucong.moit.gov.vn</w:t>
      </w:r>
    </w:p>
    <w:p w14:paraId="0FCFAB45" w14:textId="77777777" w:rsidR="00D33B97" w:rsidRPr="00094C20" w:rsidRDefault="00D33B97" w:rsidP="00D33B97">
      <w:pPr>
        <w:widowControl w:val="0"/>
        <w:spacing w:before="120" w:after="120" w:line="276" w:lineRule="auto"/>
        <w:ind w:firstLine="720"/>
        <w:jc w:val="both"/>
        <w:rPr>
          <w:rFonts w:ascii="Times New Roman" w:hAnsi="Times New Roman" w:cs="Times New Roman"/>
          <w:sz w:val="28"/>
          <w:szCs w:val="28"/>
        </w:rPr>
      </w:pPr>
      <w:r w:rsidRPr="00094C20">
        <w:rPr>
          <w:rFonts w:ascii="Times New Roman" w:hAnsi="Times New Roman" w:cs="Times New Roman"/>
          <w:b/>
          <w:sz w:val="28"/>
          <w:szCs w:val="28"/>
        </w:rPr>
        <w:t xml:space="preserve">Bước 2: </w:t>
      </w:r>
      <w:r w:rsidRPr="00094C20">
        <w:rPr>
          <w:rFonts w:ascii="Times New Roman" w:hAnsi="Times New Roman" w:cs="Times New Roman"/>
          <w:sz w:val="28"/>
          <w:szCs w:val="28"/>
        </w:rPr>
        <w:t xml:space="preserve">Quy trình sử dụng hệ thống quản lý Hồ sơ đánh giá tín nhiệm </w:t>
      </w:r>
    </w:p>
    <w:p w14:paraId="2CEA32C3" w14:textId="77777777" w:rsidR="00D33B97" w:rsidRPr="00094C20" w:rsidRDefault="00D33B97" w:rsidP="00D33B97">
      <w:pPr>
        <w:widowControl w:val="0"/>
        <w:spacing w:before="120" w:after="120" w:line="276" w:lineRule="auto"/>
        <w:jc w:val="both"/>
        <w:rPr>
          <w:rFonts w:ascii="Times New Roman" w:hAnsi="Times New Roman" w:cs="Times New Roman"/>
          <w:sz w:val="28"/>
          <w:szCs w:val="28"/>
        </w:rPr>
      </w:pPr>
      <w:r w:rsidRPr="00094C20">
        <w:rPr>
          <w:rFonts w:ascii="Times New Roman" w:hAnsi="Times New Roman" w:cs="Times New Roman"/>
          <w:sz w:val="28"/>
          <w:szCs w:val="28"/>
        </w:rPr>
        <w:tab/>
        <w:t>Chuyên viên tiếp nhận hồ sơ tại “Hồ sơ chờ duyệt” nhận xử lý hồ sơ và rà soát trong trong thời hạn 15 ngày. Trường hợp hồ sơ đầy đủ, hợp lệ sẽ chọn mục “Duyệt hồ sơ đầy đủ”, hồ sơ chuyển sang danh mục “</w:t>
      </w:r>
      <w:r w:rsidRPr="00094C20">
        <w:rPr>
          <w:rFonts w:ascii="Times New Roman" w:hAnsi="Times New Roman" w:cs="Times New Roman"/>
          <w:i/>
          <w:sz w:val="28"/>
          <w:szCs w:val="28"/>
        </w:rPr>
        <w:t>Hồ sơ đầy đủ, hợp lệ</w:t>
      </w:r>
      <w:r w:rsidRPr="00094C20">
        <w:rPr>
          <w:rFonts w:ascii="Times New Roman" w:hAnsi="Times New Roman" w:cs="Times New Roman"/>
          <w:sz w:val="28"/>
          <w:szCs w:val="28"/>
        </w:rPr>
        <w:t>”. Trường hợp hồ sơ không đầy đủ, hợp lệ, chọn mục “Từ chối hồ sơ” kèm nội dung từ chối, hồ sơ chuyển sang danh mục “Hồ sơ bị từ chối”. Trường hợp hồ sơ cần bổ sung, chọn “Yêu cầu bổ sung hồ sơ” kèm nội dung yêu cầu bổ sung, hồ sơ chuyển sang danh mục “Hồ sơ cần bổ sung thông tin”.</w:t>
      </w:r>
    </w:p>
    <w:p w14:paraId="2FAA1B43" w14:textId="77777777" w:rsidR="00D33B97" w:rsidRPr="00094C20" w:rsidRDefault="00D33B97" w:rsidP="00D33B97">
      <w:pPr>
        <w:widowControl w:val="0"/>
        <w:spacing w:before="120" w:after="120" w:line="276" w:lineRule="auto"/>
        <w:ind w:firstLine="720"/>
        <w:jc w:val="both"/>
        <w:rPr>
          <w:rFonts w:ascii="Times New Roman" w:hAnsi="Times New Roman" w:cs="Times New Roman"/>
          <w:sz w:val="28"/>
          <w:szCs w:val="28"/>
        </w:rPr>
      </w:pPr>
      <w:r w:rsidRPr="00094C20">
        <w:rPr>
          <w:rFonts w:ascii="Times New Roman" w:hAnsi="Times New Roman" w:cs="Times New Roman"/>
          <w:b/>
          <w:sz w:val="28"/>
          <w:szCs w:val="28"/>
        </w:rPr>
        <w:t>Bước 3:</w:t>
      </w:r>
      <w:r w:rsidRPr="00094C20">
        <w:rPr>
          <w:rFonts w:ascii="Times New Roman" w:hAnsi="Times New Roman" w:cs="Times New Roman"/>
          <w:sz w:val="28"/>
          <w:szCs w:val="28"/>
        </w:rPr>
        <w:t xml:space="preserve"> Lãnh đạo Phòng vào mục “Hồ sơ đầy đủ”, để kiểm tra hồ sơ. Trường hợp hồ sơ đáp ứng yêu cầu theo quy đinh, lãnh đạo Phòng trình Thủ trưởng đơn vị phê duyệt; chọn mục “Duyệt điện tử”, hồ sơ chuyển sang danh mục “Hồ sơ duyệt điện tử”, chờ Thủ trưởng đơn vị xác nhận. Trường hợp hồ sơ không đáp ứng yêu cầu, chọn mục “Từ chối hồ sơ”, hoặc “Chờ duyệt” để chuyển lại Chuyên viên yêu cầu bổ sung hồ sơ.</w:t>
      </w:r>
    </w:p>
    <w:p w14:paraId="2BE4AA90" w14:textId="77777777" w:rsidR="00D33B97" w:rsidRPr="00094C20" w:rsidRDefault="00D33B97" w:rsidP="00D33B97">
      <w:pPr>
        <w:widowControl w:val="0"/>
        <w:spacing w:before="120" w:after="120" w:line="276" w:lineRule="auto"/>
        <w:ind w:firstLine="720"/>
        <w:jc w:val="both"/>
        <w:rPr>
          <w:rFonts w:ascii="Times New Roman" w:hAnsi="Times New Roman" w:cs="Times New Roman"/>
          <w:sz w:val="28"/>
          <w:szCs w:val="28"/>
        </w:rPr>
      </w:pPr>
      <w:r w:rsidRPr="00094C20">
        <w:rPr>
          <w:rFonts w:ascii="Times New Roman" w:hAnsi="Times New Roman" w:cs="Times New Roman"/>
          <w:b/>
          <w:sz w:val="28"/>
          <w:szCs w:val="28"/>
        </w:rPr>
        <w:t>Bước 4:</w:t>
      </w:r>
      <w:r w:rsidRPr="00094C20">
        <w:rPr>
          <w:rFonts w:ascii="Times New Roman" w:hAnsi="Times New Roman" w:cs="Times New Roman"/>
          <w:sz w:val="28"/>
          <w:szCs w:val="28"/>
        </w:rPr>
        <w:t xml:space="preserve"> Thủ trưởng đơn vị vào mục “Hồ sơ duyệt điện tử”. Trường hợp hồ sơ đáp ứng yêu cầu theo quy định, chọn mục “Xác nhận”, hồ sơ chuyển sang danh mục “Hồ sơ xác nhận” và danh mục này được hiển thị công khai tại trang online.gov.vn/sct. Trường hợp hồ sơ không đáp ứng yêu cầu, chọn mục “Từ chối hồ sơ”, hoặc “Chờ duyệt” để chuyển lại Chuyên viên yêu cầu bổ sung hồ sơ.</w:t>
      </w:r>
    </w:p>
    <w:p w14:paraId="7E702C40" w14:textId="77777777" w:rsidR="00D33B97" w:rsidRPr="00094C20" w:rsidRDefault="00D33B97" w:rsidP="00D33B97">
      <w:pPr>
        <w:widowControl w:val="0"/>
        <w:spacing w:before="120" w:after="120" w:line="276" w:lineRule="auto"/>
        <w:ind w:firstLine="720"/>
        <w:jc w:val="both"/>
        <w:rPr>
          <w:rFonts w:ascii="Times New Roman" w:hAnsi="Times New Roman" w:cs="Times New Roman"/>
          <w:sz w:val="28"/>
          <w:szCs w:val="28"/>
        </w:rPr>
      </w:pPr>
      <w:r w:rsidRPr="00094C20">
        <w:rPr>
          <w:rFonts w:ascii="Times New Roman" w:hAnsi="Times New Roman" w:cs="Times New Roman"/>
          <w:sz w:val="28"/>
          <w:szCs w:val="28"/>
        </w:rPr>
        <w:t>(*) Tài khoản Admin của Thủ trưởng đơn vị sẽ phân quyền tài khoản cấp phòng và cấp chuyên viên. Thủ trưởng đơn vị có thể là lãnh đạo UBND tỉnh hoặc lãnh đạo đơn vị được UBND tỉnh phân quyền.</w:t>
      </w:r>
    </w:p>
    <w:p w14:paraId="305EA091" w14:textId="77777777" w:rsidR="00D33B97" w:rsidRPr="00094C20" w:rsidRDefault="00D33B97" w:rsidP="00D33B97">
      <w:pPr>
        <w:widowControl w:val="0"/>
        <w:spacing w:before="120" w:after="120" w:line="276" w:lineRule="auto"/>
        <w:ind w:firstLine="720"/>
        <w:jc w:val="both"/>
        <w:rPr>
          <w:rFonts w:ascii="Times New Roman" w:hAnsi="Times New Roman" w:cs="Times New Roman"/>
          <w:bCs/>
          <w:sz w:val="28"/>
          <w:szCs w:val="28"/>
        </w:rPr>
      </w:pPr>
      <w:r w:rsidRPr="00094C20">
        <w:rPr>
          <w:rFonts w:ascii="Times New Roman" w:hAnsi="Times New Roman" w:cs="Times New Roman"/>
          <w:sz w:val="28"/>
          <w:szCs w:val="28"/>
        </w:rPr>
        <w:t xml:space="preserve">(**) Toàn bộ thông tin yêu cầu, từ chối được gửi </w:t>
      </w:r>
      <w:r w:rsidRPr="00094C20">
        <w:rPr>
          <w:rFonts w:ascii="Times New Roman" w:hAnsi="Times New Roman" w:cs="Times New Roman"/>
          <w:bCs/>
          <w:sz w:val="28"/>
          <w:szCs w:val="28"/>
        </w:rPr>
        <w:t xml:space="preserve">qua email của doanh nghiệp và lưu tại Hệ thống theo mục </w:t>
      </w:r>
      <w:r w:rsidRPr="00094C20">
        <w:rPr>
          <w:rFonts w:ascii="Times New Roman" w:hAnsi="Times New Roman" w:cs="Times New Roman"/>
          <w:bCs/>
          <w:i/>
          <w:sz w:val="28"/>
          <w:szCs w:val="28"/>
        </w:rPr>
        <w:t>“Lịch sử thay đổi”.</w:t>
      </w:r>
    </w:p>
    <w:p w14:paraId="3942A455" w14:textId="77777777" w:rsidR="00D33B97" w:rsidRPr="00B06869" w:rsidRDefault="00D33B97" w:rsidP="00D33B97">
      <w:pPr>
        <w:ind w:firstLine="720"/>
        <w:jc w:val="both"/>
        <w:rPr>
          <w:rFonts w:ascii="Times New Roman" w:hAnsi="Times New Roman" w:cs="Times New Roman"/>
        </w:rPr>
      </w:pPr>
    </w:p>
    <w:p w14:paraId="4CA7198F" w14:textId="77777777" w:rsidR="00D33B97" w:rsidRPr="00B06869" w:rsidRDefault="00D33B97" w:rsidP="00D33B97">
      <w:pPr>
        <w:jc w:val="center"/>
        <w:rPr>
          <w:rFonts w:ascii="Times New Roman" w:hAnsi="Times New Roman" w:cs="Times New Roman"/>
        </w:rPr>
      </w:pPr>
      <w:r w:rsidRPr="00B06869">
        <w:rPr>
          <w:rFonts w:ascii="Times New Roman" w:hAnsi="Times New Roman" w:cs="Times New Roman"/>
          <w:noProof/>
        </w:rPr>
        <w:lastRenderedPageBreak/>
        <w:drawing>
          <wp:inline distT="0" distB="0" distL="0" distR="0" wp14:anchorId="54EFC2A7" wp14:editId="0D0B72A3">
            <wp:extent cx="5759450" cy="25330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2533015"/>
                    </a:xfrm>
                    <a:prstGeom prst="rect">
                      <a:avLst/>
                    </a:prstGeom>
                  </pic:spPr>
                </pic:pic>
              </a:graphicData>
            </a:graphic>
          </wp:inline>
        </w:drawing>
      </w:r>
    </w:p>
    <w:p w14:paraId="418C6422" w14:textId="77777777" w:rsidR="00D33B97" w:rsidRPr="00094C20" w:rsidRDefault="00D33B97" w:rsidP="00D33B97">
      <w:pPr>
        <w:widowControl w:val="0"/>
        <w:spacing w:before="120" w:after="120" w:line="276" w:lineRule="auto"/>
        <w:ind w:firstLine="720"/>
        <w:jc w:val="both"/>
        <w:rPr>
          <w:rFonts w:ascii="Times New Roman" w:hAnsi="Times New Roman" w:cs="Times New Roman"/>
          <w:sz w:val="28"/>
          <w:szCs w:val="28"/>
        </w:rPr>
      </w:pPr>
      <w:r w:rsidRPr="00094C20">
        <w:rPr>
          <w:rFonts w:ascii="Times New Roman" w:hAnsi="Times New Roman" w:cs="Times New Roman"/>
          <w:sz w:val="28"/>
          <w:szCs w:val="28"/>
        </w:rPr>
        <w:t>(*) Bên phải màn hình, Hệ thống thiết kế sẵn các mẫu trả lời.</w:t>
      </w:r>
    </w:p>
    <w:p w14:paraId="57118704" w14:textId="77777777" w:rsidR="00D33B97" w:rsidRPr="00094C20" w:rsidRDefault="00D33B97" w:rsidP="00BC7367">
      <w:pPr>
        <w:rPr>
          <w:rFonts w:ascii="Times New Roman" w:hAnsi="Times New Roman" w:cs="Times New Roman"/>
          <w:sz w:val="28"/>
          <w:szCs w:val="28"/>
        </w:rPr>
      </w:pPr>
    </w:p>
    <w:sectPr w:rsidR="00D33B97" w:rsidRPr="00094C20" w:rsidSect="007228A4">
      <w:headerReference w:type="default" r:id="rId12"/>
      <w:pgSz w:w="11907" w:h="16840" w:code="9"/>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1938B5" w14:textId="77777777" w:rsidR="00B94DF3" w:rsidRDefault="00B94DF3" w:rsidP="007228A4">
      <w:pPr>
        <w:spacing w:after="0" w:line="240" w:lineRule="auto"/>
      </w:pPr>
      <w:r>
        <w:separator/>
      </w:r>
    </w:p>
  </w:endnote>
  <w:endnote w:type="continuationSeparator" w:id="0">
    <w:p w14:paraId="7ECCA580" w14:textId="77777777" w:rsidR="00B94DF3" w:rsidRDefault="00B94DF3" w:rsidP="007228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20A432" w14:textId="77777777" w:rsidR="00B94DF3" w:rsidRDefault="00B94DF3" w:rsidP="007228A4">
      <w:pPr>
        <w:spacing w:after="0" w:line="240" w:lineRule="auto"/>
      </w:pPr>
      <w:r>
        <w:separator/>
      </w:r>
    </w:p>
  </w:footnote>
  <w:footnote w:type="continuationSeparator" w:id="0">
    <w:p w14:paraId="69F0E2A6" w14:textId="77777777" w:rsidR="00B94DF3" w:rsidRDefault="00B94DF3" w:rsidP="007228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9514125"/>
      <w:docPartObj>
        <w:docPartGallery w:val="Page Numbers (Top of Page)"/>
        <w:docPartUnique/>
      </w:docPartObj>
    </w:sdtPr>
    <w:sdtEndPr>
      <w:rPr>
        <w:rFonts w:ascii="Times New Roman" w:hAnsi="Times New Roman" w:cs="Times New Roman"/>
        <w:noProof/>
        <w:sz w:val="26"/>
        <w:szCs w:val="26"/>
      </w:rPr>
    </w:sdtEndPr>
    <w:sdtContent>
      <w:p w14:paraId="6C9422C9" w14:textId="0FF5C589" w:rsidR="007228A4" w:rsidRPr="007228A4" w:rsidRDefault="007228A4">
        <w:pPr>
          <w:pStyle w:val="Header"/>
          <w:jc w:val="center"/>
          <w:rPr>
            <w:rFonts w:ascii="Times New Roman" w:hAnsi="Times New Roman" w:cs="Times New Roman"/>
            <w:sz w:val="26"/>
            <w:szCs w:val="26"/>
          </w:rPr>
        </w:pPr>
        <w:r w:rsidRPr="007228A4">
          <w:rPr>
            <w:rFonts w:ascii="Times New Roman" w:hAnsi="Times New Roman" w:cs="Times New Roman"/>
            <w:sz w:val="26"/>
            <w:szCs w:val="26"/>
          </w:rPr>
          <w:fldChar w:fldCharType="begin"/>
        </w:r>
        <w:r w:rsidRPr="007228A4">
          <w:rPr>
            <w:rFonts w:ascii="Times New Roman" w:hAnsi="Times New Roman" w:cs="Times New Roman"/>
            <w:sz w:val="26"/>
            <w:szCs w:val="26"/>
          </w:rPr>
          <w:instrText xml:space="preserve"> PAGE   \* MERGEFORMAT </w:instrText>
        </w:r>
        <w:r w:rsidRPr="007228A4">
          <w:rPr>
            <w:rFonts w:ascii="Times New Roman" w:hAnsi="Times New Roman" w:cs="Times New Roman"/>
            <w:sz w:val="26"/>
            <w:szCs w:val="26"/>
          </w:rPr>
          <w:fldChar w:fldCharType="separate"/>
        </w:r>
        <w:r w:rsidR="00E34A3A">
          <w:rPr>
            <w:rFonts w:ascii="Times New Roman" w:hAnsi="Times New Roman" w:cs="Times New Roman"/>
            <w:noProof/>
            <w:sz w:val="26"/>
            <w:szCs w:val="26"/>
          </w:rPr>
          <w:t>7</w:t>
        </w:r>
        <w:r w:rsidRPr="007228A4">
          <w:rPr>
            <w:rFonts w:ascii="Times New Roman" w:hAnsi="Times New Roman" w:cs="Times New Roman"/>
            <w:noProof/>
            <w:sz w:val="26"/>
            <w:szCs w:val="26"/>
          </w:rPr>
          <w:fldChar w:fldCharType="end"/>
        </w:r>
      </w:p>
    </w:sdtContent>
  </w:sdt>
  <w:p w14:paraId="4E49D82C" w14:textId="77777777" w:rsidR="007228A4" w:rsidRDefault="007228A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086D1B"/>
    <w:multiLevelType w:val="hybridMultilevel"/>
    <w:tmpl w:val="541E7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4A1D10"/>
    <w:multiLevelType w:val="hybridMultilevel"/>
    <w:tmpl w:val="B860D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4F124D7"/>
    <w:multiLevelType w:val="hybridMultilevel"/>
    <w:tmpl w:val="92F41FCA"/>
    <w:lvl w:ilvl="0" w:tplc="867A85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201"/>
    <w:rsid w:val="00024C3C"/>
    <w:rsid w:val="00094C20"/>
    <w:rsid w:val="001076D2"/>
    <w:rsid w:val="00122549"/>
    <w:rsid w:val="00291C50"/>
    <w:rsid w:val="00394201"/>
    <w:rsid w:val="003C4C81"/>
    <w:rsid w:val="004407DB"/>
    <w:rsid w:val="0051191B"/>
    <w:rsid w:val="0067241C"/>
    <w:rsid w:val="007228A4"/>
    <w:rsid w:val="008D3BCB"/>
    <w:rsid w:val="00902578"/>
    <w:rsid w:val="00970E62"/>
    <w:rsid w:val="00A11788"/>
    <w:rsid w:val="00AB33E2"/>
    <w:rsid w:val="00B06201"/>
    <w:rsid w:val="00B06869"/>
    <w:rsid w:val="00B64B82"/>
    <w:rsid w:val="00B94DF3"/>
    <w:rsid w:val="00BC7367"/>
    <w:rsid w:val="00BF50C4"/>
    <w:rsid w:val="00D33B97"/>
    <w:rsid w:val="00D3585E"/>
    <w:rsid w:val="00E34A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79029"/>
  <w15:chartTrackingRefBased/>
  <w15:docId w15:val="{5063E939-44C9-4C5E-8921-41922D38D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0620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06201"/>
    <w:rPr>
      <w:color w:val="0000FF"/>
      <w:u w:val="single"/>
    </w:rPr>
  </w:style>
  <w:style w:type="paragraph" w:styleId="ListParagraph">
    <w:name w:val="List Paragraph"/>
    <w:aliases w:val="bullet,1."/>
    <w:basedOn w:val="Normal"/>
    <w:link w:val="ListParagraphChar"/>
    <w:uiPriority w:val="34"/>
    <w:qFormat/>
    <w:rsid w:val="00B06869"/>
    <w:pPr>
      <w:spacing w:after="120" w:line="324" w:lineRule="auto"/>
      <w:ind w:left="720"/>
      <w:contextualSpacing/>
      <w:jc w:val="both"/>
    </w:pPr>
    <w:rPr>
      <w:rFonts w:ascii="Times New Roman" w:hAnsi="Times New Roman"/>
      <w:sz w:val="26"/>
    </w:rPr>
  </w:style>
  <w:style w:type="character" w:customStyle="1" w:styleId="ListParagraphChar">
    <w:name w:val="List Paragraph Char"/>
    <w:aliases w:val="bullet Char,1. Char"/>
    <w:link w:val="ListParagraph"/>
    <w:uiPriority w:val="34"/>
    <w:locked/>
    <w:rsid w:val="00B06869"/>
    <w:rPr>
      <w:rFonts w:ascii="Times New Roman" w:hAnsi="Times New Roman"/>
      <w:sz w:val="26"/>
    </w:rPr>
  </w:style>
  <w:style w:type="table" w:styleId="TableGrid">
    <w:name w:val="Table Grid"/>
    <w:basedOn w:val="TableNormal"/>
    <w:uiPriority w:val="39"/>
    <w:rsid w:val="00B06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228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28A4"/>
  </w:style>
  <w:style w:type="paragraph" w:styleId="Footer">
    <w:name w:val="footer"/>
    <w:basedOn w:val="Normal"/>
    <w:link w:val="FooterChar"/>
    <w:uiPriority w:val="99"/>
    <w:unhideWhenUsed/>
    <w:rsid w:val="007228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28A4"/>
  </w:style>
  <w:style w:type="paragraph" w:customStyle="1" w:styleId="Default">
    <w:name w:val="Default"/>
    <w:rsid w:val="00D33B9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
    <w:name w:val="Unresolved Mention"/>
    <w:basedOn w:val="DefaultParagraphFont"/>
    <w:uiPriority w:val="99"/>
    <w:semiHidden/>
    <w:unhideWhenUsed/>
    <w:rsid w:val="00BF50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54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751</Words>
  <Characters>4283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Admin</cp:lastModifiedBy>
  <cp:revision>4</cp:revision>
  <dcterms:created xsi:type="dcterms:W3CDTF">2025-08-26T04:34:00Z</dcterms:created>
  <dcterms:modified xsi:type="dcterms:W3CDTF">2025-08-27T05:18:00Z</dcterms:modified>
</cp:coreProperties>
</file>